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sz w:val="44"/>
          <w:szCs w:val="28"/>
        </w:rPr>
      </w:pPr>
    </w:p>
    <w:p>
      <w:pPr>
        <w:jc w:val="center"/>
        <w:rPr>
          <w:b/>
          <w:bCs/>
          <w:sz w:val="44"/>
          <w:szCs w:val="28"/>
        </w:rPr>
      </w:pPr>
    </w:p>
    <w:p>
      <w:pPr>
        <w:jc w:val="center"/>
        <w:rPr>
          <w:b/>
          <w:sz w:val="28"/>
          <w:szCs w:val="28"/>
        </w:rPr>
      </w:pPr>
      <w:r>
        <w:rPr>
          <w:rFonts w:hint="eastAsia"/>
          <w:b/>
          <w:sz w:val="28"/>
          <w:szCs w:val="28"/>
        </w:rPr>
        <w:t>北京市2</w:t>
      </w:r>
      <w:r>
        <w:rPr>
          <w:b/>
          <w:sz w:val="28"/>
          <w:szCs w:val="28"/>
        </w:rPr>
        <w:t>020年普通高中学业水平等级性考试历史试题</w:t>
      </w:r>
    </w:p>
    <w:p>
      <w:r>
        <w:rPr>
          <w:rFonts w:hint="eastAsia"/>
        </w:rPr>
        <w:t xml:space="preserve">    本试卷共</w:t>
      </w:r>
      <w:r>
        <w:t>9</w:t>
      </w:r>
      <w:r>
        <w:rPr>
          <w:rFonts w:hint="eastAsia"/>
        </w:rPr>
        <w:t>页，</w:t>
      </w:r>
      <w:r>
        <w:t>100</w:t>
      </w:r>
      <w:r>
        <w:rPr>
          <w:rFonts w:hint="eastAsia"/>
        </w:rPr>
        <w:t>分。考试时长</w:t>
      </w:r>
      <w:r>
        <w:t>90</w:t>
      </w:r>
      <w:r>
        <w:rPr>
          <w:rFonts w:hint="eastAsia"/>
        </w:rPr>
        <w:t>分钟。考生务必将答案答在答题卡上，在试卷上作答无效。考试结束后，将本试卷和答题卡一并交回。</w:t>
      </w:r>
    </w:p>
    <w:p>
      <w:pPr>
        <w:rPr>
          <w:b/>
        </w:rPr>
      </w:pPr>
      <w:r>
        <w:rPr>
          <w:rFonts w:hint="eastAsia"/>
          <w:b/>
        </w:rPr>
        <w:t>第一部分</w:t>
      </w:r>
    </w:p>
    <w:p>
      <w:pPr>
        <w:rPr>
          <w:b/>
        </w:rPr>
      </w:pPr>
      <w:r>
        <w:rPr>
          <w:rFonts w:hint="eastAsia"/>
          <w:b/>
        </w:rPr>
        <w:t xml:space="preserve">   本部分共</w:t>
      </w:r>
      <w:r>
        <w:rPr>
          <w:b/>
        </w:rPr>
        <w:t>15</w:t>
      </w:r>
      <w:r>
        <w:rPr>
          <w:rFonts w:hint="eastAsia"/>
          <w:b/>
        </w:rPr>
        <w:t>题，每题</w:t>
      </w:r>
      <w:r>
        <w:rPr>
          <w:b/>
        </w:rPr>
        <w:t>3</w:t>
      </w:r>
      <w:r>
        <w:rPr>
          <w:rFonts w:hint="eastAsia"/>
          <w:b/>
        </w:rPr>
        <w:t>分，共</w:t>
      </w:r>
      <w:r>
        <w:rPr>
          <w:b/>
        </w:rPr>
        <w:t>45</w:t>
      </w:r>
      <w:r>
        <w:rPr>
          <w:rFonts w:hint="eastAsia"/>
          <w:b/>
        </w:rPr>
        <w:t>分。在每题列出的四个选项中，选出最符合题目要求的一项。</w:t>
      </w:r>
    </w:p>
    <w:p>
      <w:r>
        <w:rPr>
          <w:rFonts w:hint="eastAsia"/>
        </w:rPr>
        <w:t xml:space="preserve"> 1．战国时期的曾侯乙墓出土了青铜冰鉴缶，鉴用来盛冰，缶用来盛食物。《周礼》记载，肉食珍馐与酒水都要用冰鉴保存，祭祀时也要使用冰鉴。冰鉴缶的使用</w:t>
      </w:r>
    </w:p>
    <w:p>
      <w:r>
        <w:t xml:space="preserve">    A</w:t>
      </w:r>
      <w:r>
        <w:rPr>
          <w:rFonts w:hint="eastAsia"/>
        </w:rPr>
        <w:t>．体现了战国时期严格的宗法制度</w:t>
      </w:r>
      <w:r>
        <w:tab/>
      </w:r>
      <w:r>
        <w:t>B</w:t>
      </w:r>
      <w:r>
        <w:rPr>
          <w:rFonts w:hint="eastAsia"/>
        </w:rPr>
        <w:t>．说明青铜铸造工艺开始成熟</w:t>
      </w:r>
    </w:p>
    <w:p>
      <w:r>
        <w:rPr>
          <w:rFonts w:hint="eastAsia"/>
        </w:rPr>
        <w:t xml:space="preserve">    </w:t>
      </w:r>
      <w:r>
        <w:t>C</w:t>
      </w:r>
      <w:r>
        <w:rPr>
          <w:rFonts w:hint="eastAsia"/>
        </w:rPr>
        <w:t>．展示出贵族的日常礼仪规范</w:t>
      </w:r>
      <w:r>
        <w:tab/>
      </w:r>
      <w:r>
        <w:t>D</w:t>
      </w:r>
      <w:r>
        <w:rPr>
          <w:rFonts w:hint="eastAsia"/>
        </w:rPr>
        <w:t>．标志着新兴地主阶级的崛起</w:t>
      </w:r>
    </w:p>
    <w:p>
      <w:r>
        <w:rPr>
          <w:rFonts w:hint="eastAsia"/>
        </w:rPr>
        <w:t xml:space="preserve"> 2</w:t>
      </w:r>
      <w:r>
        <w:t>．</w:t>
      </w:r>
      <w:r>
        <w:rPr>
          <w:rFonts w:hint="eastAsia"/>
        </w:rPr>
        <w:t>“清乐”源自汉代乐府的俗乐，魏晋时期逐渐雅乐化，此后分散各地。河西地区的清乐与“羌胡之声”结合，南朝的清乐则与江南音乐结合，北朝曾改编清乐并由“胡人”演唱。隋代统一后重新整理了清乐，隋文帝称之为“华夏正声”。清乐的发展说明，魏晋以来</w:t>
      </w:r>
    </w:p>
    <w:p>
      <w:r>
        <w:rPr>
          <w:rFonts w:hint="eastAsia"/>
        </w:rPr>
        <w:t xml:space="preserve">    </w:t>
      </w:r>
      <w:r>
        <w:t>A</w:t>
      </w:r>
      <w:r>
        <w:rPr>
          <w:rFonts w:hint="eastAsia"/>
        </w:rPr>
        <w:t>．中原的传统文化日渐消亡</w:t>
      </w:r>
      <w:r>
        <w:tab/>
      </w:r>
      <w:r>
        <w:t>B</w:t>
      </w:r>
      <w:r>
        <w:rPr>
          <w:rFonts w:hint="eastAsia"/>
        </w:rPr>
        <w:t>．各民族文化互动增多，不断交融</w:t>
      </w:r>
    </w:p>
    <w:p>
      <w:r>
        <w:rPr>
          <w:rFonts w:hint="eastAsia"/>
        </w:rPr>
        <w:t xml:space="preserve">    </w:t>
      </w:r>
      <w:r>
        <w:t>C</w:t>
      </w:r>
      <w:r>
        <w:rPr>
          <w:rFonts w:hint="eastAsia"/>
        </w:rPr>
        <w:t>．汉代的礼乐制度逐步复原</w:t>
      </w:r>
      <w:r>
        <w:tab/>
      </w:r>
      <w:r>
        <w:t>D</w:t>
      </w:r>
      <w:r>
        <w:rPr>
          <w:rFonts w:hint="eastAsia"/>
        </w:rPr>
        <w:t>．西域文化成为南北朝文化的主流</w:t>
      </w:r>
    </w:p>
    <w:p>
      <w:r>
        <w:rPr>
          <w:rFonts w:hint="eastAsia"/>
        </w:rPr>
        <w:t xml:space="preserve"> 3</w:t>
      </w:r>
      <w:r>
        <w:t>．</w:t>
      </w:r>
      <w:r>
        <w:rPr>
          <w:rFonts w:hint="eastAsia"/>
        </w:rPr>
        <w:t>六部是中国古代重要的行政机构。以下对于六部的描述，按时间顺序排列正确的是</w:t>
      </w:r>
    </w:p>
    <w:p>
      <w:r>
        <w:rPr>
          <w:rFonts w:hint="eastAsia"/>
        </w:rPr>
        <w:t xml:space="preserve">    ①各自分署，直接对皇帝负责</w:t>
      </w:r>
      <w:r>
        <w:rPr>
          <w:rFonts w:hint="eastAsia"/>
        </w:rPr>
        <w:tab/>
      </w:r>
      <w:r>
        <w:rPr>
          <w:rFonts w:hint="eastAsia"/>
        </w:rPr>
        <w:t>②隶属于中书省</w:t>
      </w:r>
    </w:p>
    <w:p>
      <w:r>
        <w:rPr>
          <w:rFonts w:hint="eastAsia"/>
        </w:rPr>
        <w:t xml:space="preserve">    ③隶属于尚书省</w:t>
      </w:r>
      <w:r>
        <w:rPr>
          <w:rFonts w:hint="eastAsia"/>
        </w:rPr>
        <w:tab/>
      </w:r>
      <w:r>
        <w:rPr>
          <w:rFonts w:hint="eastAsia"/>
        </w:rPr>
        <w:t>④增设外务部等机构，六部之名渐废</w:t>
      </w:r>
    </w:p>
    <w:p>
      <w:r>
        <w:rPr>
          <w:rFonts w:hint="eastAsia"/>
        </w:rPr>
        <w:t xml:space="preserve">    </w:t>
      </w:r>
      <w:r>
        <w:t>A</w:t>
      </w:r>
      <w:r>
        <w:rPr>
          <w:rFonts w:hint="eastAsia"/>
        </w:rPr>
        <w:t xml:space="preserve">．③②①④      </w:t>
      </w:r>
      <w:r>
        <w:t>B</w:t>
      </w:r>
      <w:r>
        <w:rPr>
          <w:rFonts w:hint="eastAsia"/>
        </w:rPr>
        <w:t>．①③②④</w:t>
      </w:r>
      <w:r>
        <w:rPr>
          <w:rFonts w:hint="eastAsia"/>
        </w:rPr>
        <w:tab/>
      </w:r>
      <w:r>
        <w:t>C</w:t>
      </w:r>
      <w:r>
        <w:rPr>
          <w:rFonts w:hint="eastAsia"/>
        </w:rPr>
        <w:t>．②③①④</w:t>
      </w:r>
      <w:r>
        <w:tab/>
      </w:r>
      <w:r>
        <w:rPr>
          <w:rFonts w:hint="eastAsia"/>
        </w:rPr>
        <w:t xml:space="preserve">        </w:t>
      </w:r>
      <w:r>
        <w:t>D</w:t>
      </w:r>
      <w:r>
        <w:rPr>
          <w:rFonts w:hint="eastAsia"/>
        </w:rPr>
        <w:t>．④②③①</w:t>
      </w:r>
    </w:p>
    <w:p>
      <w:r>
        <w:rPr>
          <w:rFonts w:hint="eastAsia"/>
        </w:rPr>
        <w:t xml:space="preserve"> 4</w:t>
      </w:r>
      <w:r>
        <w:t>．</w:t>
      </w:r>
      <w:r>
        <w:rPr>
          <w:rFonts w:hint="eastAsia"/>
        </w:rPr>
        <w:t>下图为唐代长安城商业分布示意图，阴影部分为“市”以外的商业区域。与“安史之乱”前相比，“安史之乱”后的长安城内</w:t>
      </w:r>
    </w:p>
    <w:p>
      <w:r>
        <w:drawing>
          <wp:inline distT="0" distB="0" distL="0" distR="0">
            <wp:extent cx="5142865" cy="2252980"/>
            <wp:effectExtent l="0" t="0" r="635" b="13970"/>
            <wp:docPr id="546" name="图片 546" descr="1~XB(PZEC)8NF61W5FD33G0">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546" descr="1~XB(PZEC)8NF61W5FD33G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142865" cy="2252980"/>
                    </a:xfrm>
                    <a:prstGeom prst="rect">
                      <a:avLst/>
                    </a:prstGeom>
                    <a:noFill/>
                    <a:ln>
                      <a:noFill/>
                    </a:ln>
                  </pic:spPr>
                </pic:pic>
              </a:graphicData>
            </a:graphic>
          </wp:inline>
        </w:drawing>
      </w:r>
    </w:p>
    <w:p>
      <w:r>
        <w:rPr>
          <w:rFonts w:hint="eastAsia"/>
        </w:rPr>
        <w:t xml:space="preserve">    </w:t>
      </w:r>
      <w:r>
        <w:t>A</w:t>
      </w:r>
      <w:r>
        <w:rPr>
          <w:rFonts w:hint="eastAsia"/>
        </w:rPr>
        <w:t>．市以外经营行业的种类大大增加</w:t>
      </w:r>
      <w:r>
        <w:rPr>
          <w:rFonts w:hint="eastAsia"/>
        </w:rPr>
        <w:tab/>
      </w:r>
      <w:r>
        <w:t>B</w:t>
      </w:r>
      <w:r>
        <w:rPr>
          <w:rFonts w:hint="eastAsia"/>
        </w:rPr>
        <w:t>．商业活动日趋突破坊市功能的界限</w:t>
      </w:r>
    </w:p>
    <w:p>
      <w:r>
        <w:rPr>
          <w:rFonts w:hint="eastAsia"/>
        </w:rPr>
        <w:t xml:space="preserve">    </w:t>
      </w:r>
      <w:r>
        <w:t>C</w:t>
      </w:r>
      <w:r>
        <w:rPr>
          <w:rFonts w:hint="eastAsia"/>
        </w:rPr>
        <w:t>．官府对交易场所的限制更加严格</w:t>
      </w:r>
      <w:r>
        <w:rPr>
          <w:rFonts w:hint="eastAsia"/>
        </w:rPr>
        <w:tab/>
      </w:r>
      <w:r>
        <w:t>D</w:t>
      </w:r>
      <w:r>
        <w:rPr>
          <w:rFonts w:hint="eastAsia"/>
        </w:rPr>
        <w:t>．官府设市数量增加，坊的数量减少</w:t>
      </w:r>
    </w:p>
    <w:p>
      <w:r>
        <w:rPr>
          <w:rFonts w:hint="eastAsia"/>
        </w:rPr>
        <w:t xml:space="preserve"> 5</w:t>
      </w:r>
      <w:r>
        <w:t>．</w:t>
      </w:r>
      <w:r>
        <w:rPr>
          <w:rFonts w:hint="eastAsia"/>
        </w:rPr>
        <w:t>宋代自然灾害频发。王安石认为“以有限之食，给无数之民……有惠人之名，而无救患之实”，无法解决根本问题。他希望培育农民自身抵御自然灾害的能力，“上有善政而下有储蓄”。以下措施反映其救荒思想的是</w:t>
      </w:r>
    </w:p>
    <w:p>
      <w:r>
        <w:rPr>
          <w:rFonts w:hint="eastAsia"/>
        </w:rPr>
        <w:t xml:space="preserve">    ①实行均输法     </w:t>
      </w:r>
      <w:r>
        <w:rPr>
          <w:rFonts w:hint="eastAsia"/>
        </w:rPr>
        <w:tab/>
      </w:r>
      <w:r>
        <w:rPr>
          <w:rFonts w:hint="eastAsia"/>
        </w:rPr>
        <w:t>②兴建水利工程</w:t>
      </w:r>
    </w:p>
    <w:p>
      <w:r>
        <w:rPr>
          <w:rFonts w:hint="eastAsia"/>
        </w:rPr>
        <w:t xml:space="preserve">    ③鼓励百姓养马     </w:t>
      </w:r>
      <w:r>
        <w:rPr>
          <w:rFonts w:hint="eastAsia"/>
        </w:rPr>
        <w:tab/>
      </w:r>
      <w:r>
        <w:rPr>
          <w:rFonts w:hint="eastAsia"/>
        </w:rPr>
        <w:t>④低息借贷钱谷给农民</w:t>
      </w:r>
    </w:p>
    <w:p>
      <w:r>
        <w:rPr>
          <w:rFonts w:hint="eastAsia"/>
        </w:rPr>
        <w:t xml:space="preserve">    </w:t>
      </w:r>
      <w:r>
        <w:t>A</w:t>
      </w:r>
      <w:r>
        <w:rPr>
          <w:rFonts w:hint="eastAsia"/>
        </w:rPr>
        <w:t xml:space="preserve">．①②          </w:t>
      </w:r>
      <w:r>
        <w:t>B</w:t>
      </w:r>
      <w:r>
        <w:rPr>
          <w:rFonts w:hint="eastAsia"/>
        </w:rPr>
        <w:t>．③④</w:t>
      </w:r>
      <w:r>
        <w:rPr>
          <w:rFonts w:hint="eastAsia"/>
        </w:rPr>
        <w:tab/>
      </w:r>
      <w:r>
        <w:t>C</w:t>
      </w:r>
      <w:r>
        <w:rPr>
          <w:rFonts w:hint="eastAsia"/>
        </w:rPr>
        <w:t xml:space="preserve">．①③             </w:t>
      </w:r>
      <w:r>
        <w:t>D</w:t>
      </w:r>
      <w:r>
        <w:rPr>
          <w:rFonts w:hint="eastAsia"/>
        </w:rPr>
        <w:t>．②④</w:t>
      </w:r>
    </w:p>
    <w:p>
      <w:r>
        <w:rPr>
          <w:rFonts w:hint="eastAsia"/>
        </w:rPr>
        <w:t xml:space="preserve"> 6</w:t>
      </w:r>
      <w:r>
        <w:t>．</w:t>
      </w:r>
      <w:r>
        <w:rPr>
          <w:rFonts w:hint="eastAsia"/>
        </w:rPr>
        <w:t>竹枝词是一种民众喜闻乐见的诗歌体裁。晚清竹枝词除描写官场百态、风土民情外，又增加了新的时代内容，出现了介绍外国风俗的《外国竹枝词》等。晚清竹枝词</w:t>
      </w:r>
    </w:p>
    <w:p>
      <w:r>
        <w:rPr>
          <w:rFonts w:hint="eastAsia"/>
        </w:rPr>
        <w:t xml:space="preserve">    ①是当时人们的记录，属于官方档案</w:t>
      </w:r>
      <w:r>
        <w:rPr>
          <w:rFonts w:hint="eastAsia"/>
        </w:rPr>
        <w:tab/>
      </w:r>
      <w:r>
        <w:rPr>
          <w:rFonts w:hint="eastAsia"/>
        </w:rPr>
        <w:t>②属于文学作品，但是具备史料价值</w:t>
      </w:r>
    </w:p>
    <w:p>
      <w:r>
        <w:rPr>
          <w:rFonts w:hint="eastAsia"/>
        </w:rPr>
        <w:t xml:space="preserve">    ③关注社会新生事物，开阔大众眼界</w:t>
      </w:r>
      <w:r>
        <w:rPr>
          <w:rFonts w:hint="eastAsia"/>
        </w:rPr>
        <w:tab/>
      </w:r>
      <w:r>
        <w:rPr>
          <w:rFonts w:hint="eastAsia"/>
        </w:rPr>
        <w:t>④引入西方文学风格，开启文学革命</w:t>
      </w:r>
    </w:p>
    <w:p>
      <w:r>
        <w:rPr>
          <w:rFonts w:hint="eastAsia"/>
        </w:rPr>
        <w:t xml:space="preserve">     </w:t>
      </w:r>
      <w:r>
        <w:t>A</w:t>
      </w:r>
      <w:r>
        <w:rPr>
          <w:rFonts w:hint="eastAsia"/>
        </w:rPr>
        <w:t xml:space="preserve">．①②          </w:t>
      </w:r>
      <w:r>
        <w:t>B</w:t>
      </w:r>
      <w:r>
        <w:rPr>
          <w:rFonts w:hint="eastAsia"/>
        </w:rPr>
        <w:t>．③④</w:t>
      </w:r>
      <w:r>
        <w:tab/>
      </w:r>
      <w:r>
        <w:t>C</w:t>
      </w:r>
      <w:r>
        <w:rPr>
          <w:rFonts w:hint="eastAsia"/>
        </w:rPr>
        <w:t>．①④</w:t>
      </w:r>
      <w:r>
        <w:tab/>
      </w:r>
      <w:r>
        <w:rPr>
          <w:rFonts w:hint="eastAsia"/>
        </w:rPr>
        <w:t xml:space="preserve"> </w:t>
      </w:r>
      <w:r>
        <w:t>D</w:t>
      </w:r>
      <w:r>
        <w:rPr>
          <w:rFonts w:hint="eastAsia"/>
        </w:rPr>
        <w:t>．②③</w:t>
      </w:r>
    </w:p>
    <w:p>
      <w:r>
        <w:rPr>
          <w:rFonts w:hint="eastAsia"/>
        </w:rPr>
        <w:t xml:space="preserve"> </w:t>
      </w:r>
      <w:r>
        <w:t>7</w:t>
      </w:r>
      <w:r>
        <w:rPr>
          <w:rFonts w:hint="eastAsia"/>
        </w:rPr>
        <w:t>．</w:t>
      </w:r>
      <w:r>
        <w:t xml:space="preserve">1911 </w:t>
      </w:r>
      <w:r>
        <w:rPr>
          <w:rFonts w:hint="eastAsia"/>
        </w:rPr>
        <w:t>年，革命党人创办的《神州日报》刊登了一组漫画，表现出对中国未来命运的深切担忧。画中的老虎代表中国，人物代表西方国家。四幅画名为“康乾时之中国”“咸（丰）同（治）时之中国”“现在之中国”和“将来之中国”。下列四幅画的序号与上述名称对应正确的是</w:t>
      </w:r>
    </w:p>
    <w:p>
      <w:r>
        <w:fldChar w:fldCharType="begin"/>
      </w:r>
      <w:r>
        <w:instrText xml:space="preserve"> HYPERLINK "http://www.zxls.com" </w:instrText>
      </w:r>
      <w:r>
        <w:fldChar w:fldCharType="separate"/>
      </w:r>
      <w:r>
        <w:rPr>
          <w:rStyle w:val="6"/>
        </w:rPr>
        <w:fldChar w:fldCharType="begin"/>
      </w:r>
      <w:r>
        <w:rPr>
          <w:rStyle w:val="6"/>
        </w:rPr>
        <w:instrText xml:space="preserve"> INCLUDEPICTURE "C:\\Users\\lenovo\\AppData\\Roaming\\Tencent\\Users\\247529061\\QQ\\WinTemp\\RichOle\\{YIJ2S1PTES~OXY]}B]`4$M.png" \* MERGEFORMATINET </w:instrText>
      </w:r>
      <w:r>
        <w:rPr>
          <w:rStyle w:val="6"/>
        </w:rPr>
        <w:fldChar w:fldCharType="separate"/>
      </w:r>
      <w:r>
        <w:fldChar w:fldCharType="begin"/>
      </w:r>
      <w:r>
        <w:instrText xml:space="preserve"> INCLUDEPICTURE  "C:\\Users\\lenovo\\AppData\\Roaming\\Tencent\\Users\\247529061\\QQ\\WinTemp\\RichOle\\{YIJ2S1PTES~OXY]}B]`4$M.png" \* MERGEFORMATINET </w:instrText>
      </w:r>
      <w:r>
        <w:fldChar w:fldCharType="separate"/>
      </w:r>
      <w:r>
        <w:fldChar w:fldCharType="begin"/>
      </w:r>
      <w:r>
        <w:instrText xml:space="preserve"> INCLUDEPICTURE  "C:\\Users\\lenovo\\AppData\\Roaming\\Tencent\\Users\\247529061\\QQ\\WinTemp\\RichOle\\{YIJ2S1PTES~OXY]}B]`4$M.png" \* MERGEFORMATINET </w:instrText>
      </w:r>
      <w:r>
        <w:fldChar w:fldCharType="separate"/>
      </w:r>
      <w:r>
        <w:fldChar w:fldCharType="begin"/>
      </w:r>
      <w:r>
        <w:instrText xml:space="preserve"> </w:instrText>
      </w:r>
      <w:r>
        <w:rPr>
          <w:rFonts w:hint="eastAsia"/>
        </w:rPr>
        <w:instrText xml:space="preserve">INCLUDEPICTURE  "D:\\教学\\2020-2021高三\\lenovo\\AppData\\Roaming\\Tencent\\Users\\247529061\\QQ\\WinTemp\\RichOle\\{YIJ2S1PTES~OXY]}B]`4$M.png" \* MERGEFORMATINET</w:instrText>
      </w:r>
      <w:r>
        <w:instrText xml:space="preserve"> </w:instrText>
      </w:r>
      <w:r>
        <w:fldChar w:fldCharType="separate"/>
      </w:r>
      <w:r>
        <w:drawing>
          <wp:inline distT="0" distB="0" distL="114300" distR="114300">
            <wp:extent cx="3176905" cy="2314575"/>
            <wp:effectExtent l="0" t="0" r="4445" b="952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r:link="rId9"/>
                    <a:stretch>
                      <a:fillRect/>
                    </a:stretch>
                  </pic:blipFill>
                  <pic:spPr>
                    <a:xfrm>
                      <a:off x="0" y="0"/>
                      <a:ext cx="3176905" cy="2314575"/>
                    </a:xfrm>
                    <a:prstGeom prst="rect">
                      <a:avLst/>
                    </a:prstGeom>
                    <a:noFill/>
                    <a:ln w="9525">
                      <a:noFill/>
                    </a:ln>
                  </pic:spPr>
                </pic:pic>
              </a:graphicData>
            </a:graphic>
          </wp:inline>
        </w:drawing>
      </w:r>
      <w:r>
        <w:fldChar w:fldCharType="end"/>
      </w:r>
      <w:r>
        <w:fldChar w:fldCharType="end"/>
      </w:r>
      <w:r>
        <w:fldChar w:fldCharType="end"/>
      </w:r>
      <w:r>
        <w:rPr>
          <w:rStyle w:val="6"/>
        </w:rPr>
        <w:fldChar w:fldCharType="end"/>
      </w:r>
      <w:r>
        <w:rPr>
          <w:rStyle w:val="6"/>
        </w:rPr>
        <w:fldChar w:fldCharType="end"/>
      </w:r>
    </w:p>
    <w:p>
      <w:r>
        <w:rPr>
          <w:rFonts w:hint="eastAsia"/>
        </w:rPr>
        <w:t xml:space="preserve">    </w:t>
      </w:r>
      <w:r>
        <w:t>A</w:t>
      </w:r>
      <w:r>
        <w:rPr>
          <w:rFonts w:hint="eastAsia"/>
        </w:rPr>
        <w:t xml:space="preserve">．③①②④      </w:t>
      </w:r>
      <w:r>
        <w:t>B</w:t>
      </w:r>
      <w:r>
        <w:rPr>
          <w:rFonts w:hint="eastAsia"/>
        </w:rPr>
        <w:t>．②④①③</w:t>
      </w:r>
      <w:r>
        <w:rPr>
          <w:rFonts w:hint="eastAsia"/>
        </w:rPr>
        <w:tab/>
      </w:r>
      <w:r>
        <w:t>C</w:t>
      </w:r>
      <w:r>
        <w:rPr>
          <w:rFonts w:hint="eastAsia"/>
        </w:rPr>
        <w:t>．③②④①</w:t>
      </w:r>
      <w:r>
        <w:tab/>
      </w:r>
      <w:r>
        <w:rPr>
          <w:rFonts w:hint="eastAsia"/>
        </w:rPr>
        <w:t xml:space="preserve"> </w:t>
      </w:r>
      <w:r>
        <w:t>D</w:t>
      </w:r>
      <w:r>
        <w:rPr>
          <w:rFonts w:hint="eastAsia"/>
        </w:rPr>
        <w:t>．③④②①</w:t>
      </w:r>
    </w:p>
    <w:p>
      <w:r>
        <w:rPr>
          <w:rFonts w:hint="eastAsia"/>
        </w:rPr>
        <w:t xml:space="preserve"> 8．《江西第一次全省农民代表大会宣言》中提到，“几千年来被压迫被剥削被轻视的我们，此次因组织了农民协会，才能在江西政治中心地点</w:t>
      </w:r>
      <w:r>
        <w:t>——</w:t>
      </w:r>
      <w:r>
        <w:rPr>
          <w:rFonts w:hint="eastAsia"/>
        </w:rPr>
        <w:t>南昌，开我们……第一次代表大会”，“江西农民久受军阀压迫，一旦闻革命军到来，即出死力帮助”。此次大会召开于</w:t>
      </w:r>
    </w:p>
    <w:p>
      <w:r>
        <w:rPr>
          <w:rFonts w:hint="eastAsia"/>
        </w:rPr>
        <w:t xml:space="preserve">   </w:t>
      </w:r>
      <w:r>
        <w:t xml:space="preserve"> A．辛亥革命时期  B．国民革命时期</w:t>
      </w:r>
      <w:r>
        <w:tab/>
      </w:r>
      <w:r>
        <w:t>C．抗日战争时期     D．新中国成立前夕</w:t>
      </w:r>
    </w:p>
    <w:p>
      <w:r>
        <w:rPr>
          <w:rFonts w:hint="eastAsia"/>
        </w:rPr>
        <w:t xml:space="preserve"> 9．建国初期，为改变民间拜神祈福的旧习俗，国家鼓励创作新年画。右图《拖拉机》在</w:t>
      </w:r>
      <w:r>
        <w:t xml:space="preserve"> 1950 </w:t>
      </w:r>
      <w:r>
        <w:rPr>
          <w:rFonts w:hint="eastAsia"/>
        </w:rPr>
        <w:t>年全国新年画评奖中获甲等奖。该画“新”在</w:t>
      </w:r>
    </w:p>
    <w:p>
      <w:r>
        <w:fldChar w:fldCharType="begin"/>
      </w:r>
      <w:r>
        <w:instrText xml:space="preserve"> HYPERLINK "http://www.zxls.com" </w:instrText>
      </w:r>
      <w:r>
        <w:fldChar w:fldCharType="separate"/>
      </w:r>
      <w:r>
        <w:rPr>
          <w:rStyle w:val="6"/>
        </w:rPr>
        <w:fldChar w:fldCharType="begin"/>
      </w:r>
      <w:r>
        <w:rPr>
          <w:rStyle w:val="6"/>
        </w:rPr>
        <w:instrText xml:space="preserve"> INCLUDEPICTURE "C:\\Users\\lenovo\\AppData\\Roaming\\Tencent\\Users\\247529061\\QQ\\WinTemp\\RichOle\\UMGY)T)W{@`2{@AUZEFH}_3.png" \* MERGEFORMATINET </w:instrText>
      </w:r>
      <w:r>
        <w:rPr>
          <w:rStyle w:val="6"/>
        </w:rPr>
        <w:fldChar w:fldCharType="separate"/>
      </w:r>
      <w:r>
        <w:fldChar w:fldCharType="begin"/>
      </w:r>
      <w:r>
        <w:instrText xml:space="preserve"> INCLUDEPICTURE  "C:\\Users\\lenovo\\AppData\\Roaming\\Tencent\\Users\\247529061\\QQ\\WinTemp\\RichOle\\UMGY)T)W{@`2{@AUZEFH}_3.png" \* MERGEFORMATINET </w:instrText>
      </w:r>
      <w:r>
        <w:fldChar w:fldCharType="separate"/>
      </w:r>
      <w:r>
        <w:fldChar w:fldCharType="begin"/>
      </w:r>
      <w:r>
        <w:instrText xml:space="preserve"> INCLUDEPICTURE  "C:\\Users\\lenovo\\AppData\\Roaming\\Tencent\\Users\\247529061\\QQ\\WinTemp\\RichOle\\UMGY)T)W{@`2{@AUZEFH}_3.png" \* MERGEFORMATINET </w:instrText>
      </w:r>
      <w:r>
        <w:fldChar w:fldCharType="separate"/>
      </w:r>
      <w:r>
        <w:fldChar w:fldCharType="begin"/>
      </w:r>
      <w:r>
        <w:instrText xml:space="preserve"> </w:instrText>
      </w:r>
      <w:r>
        <w:rPr>
          <w:rFonts w:hint="eastAsia"/>
        </w:rPr>
        <w:instrText xml:space="preserve">INCLUDEPICTURE  "D:\\教学\\2020-2021高三\\lenovo\\AppData\\Roaming\\Tencent\\Users\\247529061\\QQ\\WinTemp\\RichOle\\UMGY)T)W{@`2{@AUZEFH}_3.png" \* MERGEFORMATINET</w:instrText>
      </w:r>
      <w:r>
        <w:instrText xml:space="preserve"> </w:instrText>
      </w:r>
      <w:r>
        <w:fldChar w:fldCharType="separate"/>
      </w:r>
      <w:r>
        <w:drawing>
          <wp:inline distT="0" distB="0" distL="114300" distR="114300">
            <wp:extent cx="2967355" cy="1943100"/>
            <wp:effectExtent l="0" t="0" r="444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r:link="rId11"/>
                    <a:stretch>
                      <a:fillRect/>
                    </a:stretch>
                  </pic:blipFill>
                  <pic:spPr>
                    <a:xfrm>
                      <a:off x="0" y="0"/>
                      <a:ext cx="2967355" cy="1943100"/>
                    </a:xfrm>
                    <a:prstGeom prst="rect">
                      <a:avLst/>
                    </a:prstGeom>
                    <a:noFill/>
                    <a:ln w="9525">
                      <a:noFill/>
                    </a:ln>
                  </pic:spPr>
                </pic:pic>
              </a:graphicData>
            </a:graphic>
          </wp:inline>
        </w:drawing>
      </w:r>
      <w:r>
        <w:fldChar w:fldCharType="end"/>
      </w:r>
      <w:r>
        <w:fldChar w:fldCharType="end"/>
      </w:r>
      <w:r>
        <w:fldChar w:fldCharType="end"/>
      </w:r>
      <w:r>
        <w:rPr>
          <w:rStyle w:val="6"/>
        </w:rPr>
        <w:fldChar w:fldCharType="end"/>
      </w:r>
      <w:r>
        <w:rPr>
          <w:rStyle w:val="6"/>
        </w:rPr>
        <w:fldChar w:fldCharType="end"/>
      </w:r>
    </w:p>
    <w:p>
      <w:r>
        <w:rPr>
          <w:rFonts w:hint="eastAsia"/>
        </w:rPr>
        <w:t xml:space="preserve">    ①选用了年画创作的新题材</w:t>
      </w:r>
      <w:r>
        <w:rPr>
          <w:rFonts w:hint="eastAsia"/>
        </w:rPr>
        <w:tab/>
      </w:r>
      <w:r>
        <w:rPr>
          <w:rFonts w:hint="eastAsia"/>
        </w:rPr>
        <w:t>②表现出移风易俗的新气象</w:t>
      </w:r>
    </w:p>
    <w:p>
      <w:r>
        <w:rPr>
          <w:rFonts w:hint="eastAsia"/>
        </w:rPr>
        <w:t xml:space="preserve">    ③展示了合作化运动的新成就</w:t>
      </w:r>
      <w:r>
        <w:rPr>
          <w:rFonts w:hint="eastAsia"/>
        </w:rPr>
        <w:tab/>
      </w:r>
      <w:r>
        <w:rPr>
          <w:rFonts w:hint="eastAsia"/>
        </w:rPr>
        <w:t>④描绘出农业机械化的新愿景</w:t>
      </w:r>
    </w:p>
    <w:p>
      <w:r>
        <w:rPr>
          <w:rFonts w:hint="eastAsia"/>
        </w:rPr>
        <w:t xml:space="preserve">    </w:t>
      </w:r>
      <w:r>
        <w:t>A</w:t>
      </w:r>
      <w:r>
        <w:rPr>
          <w:rFonts w:hint="eastAsia"/>
        </w:rPr>
        <w:t xml:space="preserve">．①②④        </w:t>
      </w:r>
      <w:r>
        <w:t>B</w:t>
      </w:r>
      <w:r>
        <w:rPr>
          <w:rFonts w:hint="eastAsia"/>
        </w:rPr>
        <w:t>．②③④</w:t>
      </w:r>
      <w:r>
        <w:rPr>
          <w:rFonts w:hint="eastAsia"/>
        </w:rPr>
        <w:tab/>
      </w:r>
      <w:r>
        <w:t>C</w:t>
      </w:r>
      <w:r>
        <w:rPr>
          <w:rFonts w:hint="eastAsia"/>
        </w:rPr>
        <w:t>．①③④</w:t>
      </w:r>
      <w:r>
        <w:tab/>
      </w:r>
      <w:r>
        <w:rPr>
          <w:rFonts w:hint="eastAsia"/>
        </w:rPr>
        <w:t xml:space="preserve"> </w:t>
      </w:r>
      <w:r>
        <w:t>D</w:t>
      </w:r>
      <w:r>
        <w:rPr>
          <w:rFonts w:hint="eastAsia"/>
        </w:rPr>
        <w:t>．①②③</w:t>
      </w:r>
    </w:p>
    <w:p>
      <w:r>
        <w:rPr>
          <w:rFonts w:hint="eastAsia"/>
        </w:rPr>
        <w:t>10．右表说明，随着改革开放不断深入，中国在应对自然灾害、公共卫生和社会安全等突发事件时，着力于</w:t>
      </w:r>
    </w:p>
    <w:tbl>
      <w:tblPr>
        <w:tblStyle w:val="3"/>
        <w:tblW w:w="0" w:type="auto"/>
        <w:jc w:val="center"/>
        <w:tblLayout w:type="fixed"/>
        <w:tblCellMar>
          <w:top w:w="0" w:type="dxa"/>
          <w:left w:w="0" w:type="dxa"/>
          <w:bottom w:w="0" w:type="dxa"/>
          <w:right w:w="0" w:type="dxa"/>
        </w:tblCellMar>
      </w:tblPr>
      <w:tblGrid>
        <w:gridCol w:w="1482"/>
        <w:gridCol w:w="4446"/>
      </w:tblGrid>
      <w:tr>
        <w:tblPrEx>
          <w:tblCellMar>
            <w:top w:w="0" w:type="dxa"/>
            <w:left w:w="0" w:type="dxa"/>
            <w:bottom w:w="0" w:type="dxa"/>
            <w:right w:w="0" w:type="dxa"/>
          </w:tblCellMar>
        </w:tblPrEx>
        <w:trPr>
          <w:trHeight w:val="329" w:hRule="atLeast"/>
          <w:jc w:val="center"/>
        </w:trPr>
        <w:tc>
          <w:tcPr>
            <w:tcW w:w="1482" w:type="dxa"/>
            <w:tcBorders>
              <w:top w:val="single" w:color="000000" w:sz="4" w:space="0"/>
              <w:left w:val="single" w:color="000000" w:sz="4" w:space="0"/>
              <w:bottom w:val="single" w:color="000000" w:sz="4" w:space="0"/>
              <w:right w:val="single" w:color="000000" w:sz="4" w:space="0"/>
            </w:tcBorders>
          </w:tcPr>
          <w:p>
            <w:r>
              <w:rPr>
                <w:rFonts w:hint="eastAsia"/>
              </w:rPr>
              <w:t>通过年份</w:t>
            </w:r>
          </w:p>
        </w:tc>
        <w:tc>
          <w:tcPr>
            <w:tcW w:w="4446" w:type="dxa"/>
            <w:tcBorders>
              <w:top w:val="single" w:color="000000" w:sz="4" w:space="0"/>
              <w:left w:val="single" w:color="000000" w:sz="4" w:space="0"/>
              <w:bottom w:val="single" w:color="000000" w:sz="4" w:space="0"/>
              <w:right w:val="single" w:color="000000" w:sz="4" w:space="0"/>
            </w:tcBorders>
          </w:tcPr>
          <w:p>
            <w:r>
              <w:rPr>
                <w:rFonts w:hint="eastAsia"/>
              </w:rPr>
              <w:t>文件名称</w:t>
            </w:r>
          </w:p>
        </w:tc>
      </w:tr>
      <w:tr>
        <w:tblPrEx>
          <w:tblCellMar>
            <w:top w:w="0" w:type="dxa"/>
            <w:left w:w="0" w:type="dxa"/>
            <w:bottom w:w="0" w:type="dxa"/>
            <w:right w:w="0" w:type="dxa"/>
          </w:tblCellMar>
        </w:tblPrEx>
        <w:trPr>
          <w:trHeight w:val="329" w:hRule="atLeast"/>
          <w:jc w:val="center"/>
        </w:trPr>
        <w:tc>
          <w:tcPr>
            <w:tcW w:w="1482" w:type="dxa"/>
            <w:tcBorders>
              <w:top w:val="single" w:color="000000" w:sz="4" w:space="0"/>
              <w:left w:val="single" w:color="000000" w:sz="4" w:space="0"/>
              <w:bottom w:val="single" w:color="000000" w:sz="4" w:space="0"/>
              <w:right w:val="single" w:color="000000" w:sz="4" w:space="0"/>
            </w:tcBorders>
          </w:tcPr>
          <w:p>
            <w:r>
              <w:t>1989</w:t>
            </w:r>
          </w:p>
        </w:tc>
        <w:tc>
          <w:tcPr>
            <w:tcW w:w="4446" w:type="dxa"/>
            <w:tcBorders>
              <w:top w:val="single" w:color="000000" w:sz="4" w:space="0"/>
              <w:left w:val="single" w:color="000000" w:sz="4" w:space="0"/>
              <w:bottom w:val="single" w:color="000000" w:sz="4" w:space="0"/>
              <w:right w:val="single" w:color="000000" w:sz="4" w:space="0"/>
            </w:tcBorders>
          </w:tcPr>
          <w:p>
            <w:r>
              <w:rPr>
                <w:rFonts w:hint="eastAsia"/>
              </w:rPr>
              <w:t>《中华人民共和国传染病防治法》</w:t>
            </w:r>
          </w:p>
        </w:tc>
      </w:tr>
      <w:tr>
        <w:tblPrEx>
          <w:tblCellMar>
            <w:top w:w="0" w:type="dxa"/>
            <w:left w:w="0" w:type="dxa"/>
            <w:bottom w:w="0" w:type="dxa"/>
            <w:right w:w="0" w:type="dxa"/>
          </w:tblCellMar>
        </w:tblPrEx>
        <w:trPr>
          <w:trHeight w:val="327" w:hRule="atLeast"/>
          <w:jc w:val="center"/>
        </w:trPr>
        <w:tc>
          <w:tcPr>
            <w:tcW w:w="1482" w:type="dxa"/>
            <w:tcBorders>
              <w:top w:val="single" w:color="000000" w:sz="4" w:space="0"/>
              <w:left w:val="single" w:color="000000" w:sz="4" w:space="0"/>
              <w:bottom w:val="single" w:color="000000" w:sz="4" w:space="0"/>
              <w:right w:val="single" w:color="000000" w:sz="4" w:space="0"/>
            </w:tcBorders>
          </w:tcPr>
          <w:p>
            <w:r>
              <w:t>1997</w:t>
            </w:r>
          </w:p>
        </w:tc>
        <w:tc>
          <w:tcPr>
            <w:tcW w:w="4446" w:type="dxa"/>
            <w:tcBorders>
              <w:top w:val="single" w:color="000000" w:sz="4" w:space="0"/>
              <w:left w:val="single" w:color="000000" w:sz="4" w:space="0"/>
              <w:bottom w:val="single" w:color="000000" w:sz="4" w:space="0"/>
              <w:right w:val="single" w:color="000000" w:sz="4" w:space="0"/>
            </w:tcBorders>
          </w:tcPr>
          <w:p>
            <w:r>
              <w:rPr>
                <w:rFonts w:hint="eastAsia"/>
              </w:rPr>
              <w:t>《中华人民共和国动物防疫法》</w:t>
            </w:r>
          </w:p>
        </w:tc>
      </w:tr>
      <w:tr>
        <w:tblPrEx>
          <w:tblCellMar>
            <w:top w:w="0" w:type="dxa"/>
            <w:left w:w="0" w:type="dxa"/>
            <w:bottom w:w="0" w:type="dxa"/>
            <w:right w:w="0" w:type="dxa"/>
          </w:tblCellMar>
        </w:tblPrEx>
        <w:trPr>
          <w:trHeight w:val="340" w:hRule="atLeast"/>
          <w:jc w:val="center"/>
        </w:trPr>
        <w:tc>
          <w:tcPr>
            <w:tcW w:w="1482" w:type="dxa"/>
            <w:tcBorders>
              <w:top w:val="single" w:color="000000" w:sz="4" w:space="0"/>
              <w:left w:val="single" w:color="000000" w:sz="4" w:space="0"/>
              <w:bottom w:val="single" w:color="000000" w:sz="4" w:space="0"/>
              <w:right w:val="single" w:color="000000" w:sz="4" w:space="0"/>
            </w:tcBorders>
          </w:tcPr>
          <w:p>
            <w:r>
              <w:t>2003</w:t>
            </w:r>
          </w:p>
        </w:tc>
        <w:tc>
          <w:tcPr>
            <w:tcW w:w="4446" w:type="dxa"/>
            <w:tcBorders>
              <w:top w:val="single" w:color="000000" w:sz="4" w:space="0"/>
              <w:left w:val="single" w:color="000000" w:sz="4" w:space="0"/>
              <w:bottom w:val="single" w:color="000000" w:sz="4" w:space="0"/>
              <w:right w:val="single" w:color="000000" w:sz="4" w:space="0"/>
            </w:tcBorders>
          </w:tcPr>
          <w:p>
            <w:r>
              <w:rPr>
                <w:rFonts w:hint="eastAsia"/>
              </w:rPr>
              <w:t>《突发公共卫生事件应急条例》</w:t>
            </w:r>
          </w:p>
        </w:tc>
      </w:tr>
      <w:tr>
        <w:tblPrEx>
          <w:tblCellMar>
            <w:top w:w="0" w:type="dxa"/>
            <w:left w:w="0" w:type="dxa"/>
            <w:bottom w:w="0" w:type="dxa"/>
            <w:right w:w="0" w:type="dxa"/>
          </w:tblCellMar>
        </w:tblPrEx>
        <w:trPr>
          <w:trHeight w:val="327" w:hRule="atLeast"/>
          <w:jc w:val="center"/>
        </w:trPr>
        <w:tc>
          <w:tcPr>
            <w:tcW w:w="1482" w:type="dxa"/>
            <w:tcBorders>
              <w:top w:val="single" w:color="000000" w:sz="4" w:space="0"/>
              <w:left w:val="single" w:color="000000" w:sz="4" w:space="0"/>
              <w:bottom w:val="single" w:color="000000" w:sz="4" w:space="0"/>
              <w:right w:val="single" w:color="000000" w:sz="4" w:space="0"/>
            </w:tcBorders>
          </w:tcPr>
          <w:p>
            <w:r>
              <w:t>2005</w:t>
            </w:r>
          </w:p>
        </w:tc>
        <w:tc>
          <w:tcPr>
            <w:tcW w:w="4446" w:type="dxa"/>
            <w:tcBorders>
              <w:top w:val="single" w:color="000000" w:sz="4" w:space="0"/>
              <w:left w:val="single" w:color="000000" w:sz="4" w:space="0"/>
              <w:bottom w:val="single" w:color="000000" w:sz="4" w:space="0"/>
              <w:right w:val="single" w:color="000000" w:sz="4" w:space="0"/>
            </w:tcBorders>
          </w:tcPr>
          <w:p>
            <w:r>
              <w:rPr>
                <w:rFonts w:hint="eastAsia"/>
              </w:rPr>
              <w:t>《重大动物疫情应急条例》</w:t>
            </w:r>
          </w:p>
        </w:tc>
      </w:tr>
      <w:tr>
        <w:tblPrEx>
          <w:tblCellMar>
            <w:top w:w="0" w:type="dxa"/>
            <w:left w:w="0" w:type="dxa"/>
            <w:bottom w:w="0" w:type="dxa"/>
            <w:right w:w="0" w:type="dxa"/>
          </w:tblCellMar>
        </w:tblPrEx>
        <w:trPr>
          <w:trHeight w:val="329" w:hRule="atLeast"/>
          <w:jc w:val="center"/>
        </w:trPr>
        <w:tc>
          <w:tcPr>
            <w:tcW w:w="1482" w:type="dxa"/>
            <w:tcBorders>
              <w:top w:val="single" w:color="000000" w:sz="4" w:space="0"/>
              <w:left w:val="single" w:color="000000" w:sz="4" w:space="0"/>
              <w:bottom w:val="single" w:color="000000" w:sz="4" w:space="0"/>
              <w:right w:val="single" w:color="000000" w:sz="4" w:space="0"/>
            </w:tcBorders>
          </w:tcPr>
          <w:p>
            <w:r>
              <w:t>2005</w:t>
            </w:r>
          </w:p>
        </w:tc>
        <w:tc>
          <w:tcPr>
            <w:tcW w:w="4446" w:type="dxa"/>
            <w:tcBorders>
              <w:top w:val="single" w:color="000000" w:sz="4" w:space="0"/>
              <w:left w:val="single" w:color="000000" w:sz="4" w:space="0"/>
              <w:bottom w:val="single" w:color="000000" w:sz="4" w:space="0"/>
              <w:right w:val="single" w:color="000000" w:sz="4" w:space="0"/>
            </w:tcBorders>
          </w:tcPr>
          <w:p>
            <w:r>
              <w:rPr>
                <w:rFonts w:hint="eastAsia"/>
              </w:rPr>
              <w:t>《国家突发公共事件总体应急预案》</w:t>
            </w:r>
          </w:p>
        </w:tc>
      </w:tr>
      <w:tr>
        <w:tblPrEx>
          <w:tblCellMar>
            <w:top w:w="0" w:type="dxa"/>
            <w:left w:w="0" w:type="dxa"/>
            <w:bottom w:w="0" w:type="dxa"/>
            <w:right w:w="0" w:type="dxa"/>
          </w:tblCellMar>
        </w:tblPrEx>
        <w:trPr>
          <w:trHeight w:val="329" w:hRule="atLeast"/>
          <w:jc w:val="center"/>
        </w:trPr>
        <w:tc>
          <w:tcPr>
            <w:tcW w:w="1482" w:type="dxa"/>
            <w:tcBorders>
              <w:top w:val="single" w:color="000000" w:sz="4" w:space="0"/>
              <w:left w:val="single" w:color="000000" w:sz="4" w:space="0"/>
              <w:bottom w:val="single" w:color="000000" w:sz="4" w:space="0"/>
              <w:right w:val="single" w:color="000000" w:sz="4" w:space="0"/>
            </w:tcBorders>
          </w:tcPr>
          <w:p>
            <w:r>
              <w:t>2007</w:t>
            </w:r>
          </w:p>
        </w:tc>
        <w:tc>
          <w:tcPr>
            <w:tcW w:w="4446" w:type="dxa"/>
            <w:tcBorders>
              <w:top w:val="single" w:color="000000" w:sz="4" w:space="0"/>
              <w:left w:val="single" w:color="000000" w:sz="4" w:space="0"/>
              <w:bottom w:val="single" w:color="000000" w:sz="4" w:space="0"/>
              <w:right w:val="single" w:color="000000" w:sz="4" w:space="0"/>
            </w:tcBorders>
          </w:tcPr>
          <w:p>
            <w:r>
              <w:rPr>
                <w:rFonts w:hint="eastAsia"/>
              </w:rPr>
              <w:t>《中华人民共和国突发事件应对法》</w:t>
            </w:r>
          </w:p>
        </w:tc>
      </w:tr>
    </w:tbl>
    <w:p>
      <w:r>
        <w:rPr>
          <w:rFonts w:hint="eastAsia"/>
        </w:rPr>
        <w:t xml:space="preserve">    </w:t>
      </w:r>
      <w:r>
        <w:t>A</w:t>
      </w:r>
      <w:r>
        <w:rPr>
          <w:rFonts w:hint="eastAsia"/>
        </w:rPr>
        <w:t>．加强政治制度建设</w:t>
      </w:r>
      <w:r>
        <w:t xml:space="preserve">        </w:t>
      </w:r>
      <w:r>
        <w:rPr>
          <w:rFonts w:hint="eastAsia"/>
        </w:rPr>
        <w:tab/>
      </w:r>
      <w:r>
        <w:t>B</w:t>
      </w:r>
      <w:r>
        <w:rPr>
          <w:rFonts w:hint="eastAsia"/>
        </w:rPr>
        <w:t>．发挥舆论监督作用</w:t>
      </w:r>
    </w:p>
    <w:p>
      <w:r>
        <w:rPr>
          <w:rFonts w:hint="eastAsia"/>
        </w:rPr>
        <w:t xml:space="preserve">    </w:t>
      </w:r>
      <w:r>
        <w:t>C</w:t>
      </w:r>
      <w:r>
        <w:rPr>
          <w:rFonts w:hint="eastAsia"/>
        </w:rPr>
        <w:t>．探索民主管理机制</w:t>
      </w:r>
      <w:r>
        <w:t xml:space="preserve">        </w:t>
      </w:r>
      <w:r>
        <w:rPr>
          <w:rFonts w:hint="eastAsia"/>
        </w:rPr>
        <w:tab/>
      </w:r>
      <w:r>
        <w:t>D</w:t>
      </w:r>
      <w:r>
        <w:rPr>
          <w:rFonts w:hint="eastAsia"/>
        </w:rPr>
        <w:t>．完善相关法制体系</w:t>
      </w:r>
    </w:p>
    <w:p>
      <w:r>
        <w:rPr>
          <w:rFonts w:hint="eastAsia"/>
        </w:rPr>
        <w:t>11．公元前4世纪，雅典演说家德摩斯梯尼在演说中提到，雅典人皮洛斯被剥夺了公民权，由于生活穷困，他混入民众法庭（陪审法庭）骗取津贴，结果被判处死刑。对此分析正确的是</w:t>
      </w:r>
    </w:p>
    <w:p>
      <w:r>
        <w:rPr>
          <w:rFonts w:hint="eastAsia"/>
        </w:rPr>
        <w:t xml:space="preserve">    ①德摩斯梯尼生活在伯利克里改革之后</w:t>
      </w:r>
    </w:p>
    <w:p>
      <w:r>
        <w:rPr>
          <w:rFonts w:hint="eastAsia"/>
        </w:rPr>
        <w:t xml:space="preserve">    ②雅典民主仅适用于城邦的高等级公民</w:t>
      </w:r>
    </w:p>
    <w:p>
      <w:r>
        <w:rPr>
          <w:rFonts w:hint="eastAsia"/>
        </w:rPr>
        <w:t xml:space="preserve">      ③所有雅典人都有权获得城邦发放的津贴</w:t>
      </w:r>
    </w:p>
    <w:p>
      <w:r>
        <w:rPr>
          <w:rFonts w:hint="eastAsia"/>
        </w:rPr>
        <w:t xml:space="preserve">    ④只有雅典公民才能担任民众法庭的陪审员</w:t>
      </w:r>
    </w:p>
    <w:p>
      <w:r>
        <w:rPr>
          <w:rFonts w:hint="eastAsia"/>
        </w:rPr>
        <w:t xml:space="preserve">      </w:t>
      </w:r>
      <w:r>
        <w:t>A</w:t>
      </w:r>
      <w:r>
        <w:rPr>
          <w:rFonts w:hint="eastAsia"/>
        </w:rPr>
        <w:t xml:space="preserve">．①③          </w:t>
      </w:r>
      <w:r>
        <w:t>B</w:t>
      </w:r>
      <w:r>
        <w:rPr>
          <w:rFonts w:hint="eastAsia"/>
        </w:rPr>
        <w:t>．②④</w:t>
      </w:r>
      <w:r>
        <w:rPr>
          <w:rFonts w:hint="eastAsia"/>
        </w:rPr>
        <w:tab/>
      </w:r>
      <w:r>
        <w:t>C</w:t>
      </w:r>
      <w:r>
        <w:rPr>
          <w:rFonts w:hint="eastAsia"/>
        </w:rPr>
        <w:t>．②③</w:t>
      </w:r>
      <w:r>
        <w:tab/>
      </w:r>
      <w:r>
        <w:rPr>
          <w:rFonts w:hint="eastAsia"/>
        </w:rPr>
        <w:t xml:space="preserve"> </w:t>
      </w:r>
      <w:r>
        <w:t>D</w:t>
      </w:r>
      <w:r>
        <w:rPr>
          <w:rFonts w:hint="eastAsia"/>
        </w:rPr>
        <w:t>．①④</w:t>
      </w:r>
    </w:p>
    <w:p>
      <w:r>
        <w:rPr>
          <w:rFonts w:hint="eastAsia"/>
        </w:rPr>
        <w:t>12．以下四项表述可以从史实直接推断出结论的是</w:t>
      </w:r>
    </w:p>
    <w:tbl>
      <w:tblPr>
        <w:tblStyle w:val="3"/>
        <w:tblW w:w="8069" w:type="dxa"/>
        <w:tblInd w:w="533" w:type="dxa"/>
        <w:tblLayout w:type="fixed"/>
        <w:tblCellMar>
          <w:top w:w="0" w:type="dxa"/>
          <w:left w:w="0" w:type="dxa"/>
          <w:bottom w:w="0" w:type="dxa"/>
          <w:right w:w="0" w:type="dxa"/>
        </w:tblCellMar>
      </w:tblPr>
      <w:tblGrid>
        <w:gridCol w:w="568"/>
        <w:gridCol w:w="5320"/>
        <w:gridCol w:w="2181"/>
      </w:tblGrid>
      <w:tr>
        <w:tblPrEx>
          <w:tblCellMar>
            <w:top w:w="0" w:type="dxa"/>
            <w:left w:w="0" w:type="dxa"/>
            <w:bottom w:w="0" w:type="dxa"/>
            <w:right w:w="0" w:type="dxa"/>
          </w:tblCellMar>
        </w:tblPrEx>
        <w:trPr>
          <w:trHeight w:val="397" w:hRule="atLeast"/>
        </w:trPr>
        <w:tc>
          <w:tcPr>
            <w:tcW w:w="568" w:type="dxa"/>
            <w:tcBorders>
              <w:top w:val="single" w:color="000000" w:sz="4" w:space="0"/>
              <w:left w:val="single" w:color="000000" w:sz="4" w:space="0"/>
              <w:bottom w:val="single" w:color="000000" w:sz="4" w:space="0"/>
              <w:right w:val="single" w:color="000000" w:sz="4" w:space="0"/>
            </w:tcBorders>
            <w:vAlign w:val="center"/>
          </w:tcPr>
          <w:p/>
        </w:tc>
        <w:tc>
          <w:tcPr>
            <w:tcW w:w="5320" w:type="dxa"/>
            <w:tcBorders>
              <w:top w:val="single" w:color="000000" w:sz="4" w:space="0"/>
              <w:left w:val="single" w:color="000000" w:sz="4" w:space="0"/>
              <w:bottom w:val="single" w:color="000000" w:sz="4" w:space="0"/>
              <w:right w:val="single" w:color="000000" w:sz="4" w:space="0"/>
            </w:tcBorders>
            <w:vAlign w:val="center"/>
          </w:tcPr>
          <w:p>
            <w:r>
              <w:rPr>
                <w:rFonts w:hint="eastAsia"/>
              </w:rPr>
              <w:t>史实</w:t>
            </w:r>
          </w:p>
        </w:tc>
        <w:tc>
          <w:tcPr>
            <w:tcW w:w="2181" w:type="dxa"/>
            <w:tcBorders>
              <w:top w:val="single" w:color="000000" w:sz="4" w:space="0"/>
              <w:left w:val="single" w:color="000000" w:sz="4" w:space="0"/>
              <w:bottom w:val="single" w:color="000000" w:sz="4" w:space="0"/>
              <w:right w:val="single" w:color="000000" w:sz="4" w:space="0"/>
            </w:tcBorders>
            <w:vAlign w:val="center"/>
          </w:tcPr>
          <w:p>
            <w:r>
              <w:rPr>
                <w:rFonts w:hint="eastAsia"/>
              </w:rPr>
              <w:t>结论</w:t>
            </w:r>
          </w:p>
        </w:tc>
      </w:tr>
      <w:tr>
        <w:tblPrEx>
          <w:tblCellMar>
            <w:top w:w="0" w:type="dxa"/>
            <w:left w:w="0" w:type="dxa"/>
            <w:bottom w:w="0" w:type="dxa"/>
            <w:right w:w="0" w:type="dxa"/>
          </w:tblCellMar>
        </w:tblPrEx>
        <w:trPr>
          <w:trHeight w:val="749" w:hRule="atLeast"/>
        </w:trPr>
        <w:tc>
          <w:tcPr>
            <w:tcW w:w="568" w:type="dxa"/>
            <w:tcBorders>
              <w:top w:val="single" w:color="000000" w:sz="4" w:space="0"/>
              <w:left w:val="single" w:color="000000" w:sz="4" w:space="0"/>
              <w:bottom w:val="single" w:color="000000" w:sz="4" w:space="0"/>
              <w:right w:val="single" w:color="000000" w:sz="4" w:space="0"/>
            </w:tcBorders>
            <w:vAlign w:val="center"/>
          </w:tcPr>
          <w:p>
            <w:r>
              <w:t>A</w:t>
            </w:r>
          </w:p>
        </w:tc>
        <w:tc>
          <w:tcPr>
            <w:tcW w:w="5320" w:type="dxa"/>
            <w:tcBorders>
              <w:top w:val="single" w:color="000000" w:sz="4" w:space="0"/>
              <w:left w:val="single" w:color="000000" w:sz="4" w:space="0"/>
              <w:bottom w:val="single" w:color="000000" w:sz="4" w:space="0"/>
              <w:right w:val="single" w:color="000000" w:sz="4" w:space="0"/>
            </w:tcBorders>
            <w:vAlign w:val="center"/>
          </w:tcPr>
          <w:p>
            <w:r>
              <w:t>1723</w:t>
            </w:r>
            <w:r>
              <w:rPr>
                <w:rFonts w:hint="eastAsia"/>
              </w:rPr>
              <w:t>年沃波尔拒绝了英王授予的贵族爵位，因为他接受封爵就必须放弃在下院的席位</w:t>
            </w:r>
          </w:p>
        </w:tc>
        <w:tc>
          <w:tcPr>
            <w:tcW w:w="2181" w:type="dxa"/>
            <w:tcBorders>
              <w:top w:val="single" w:color="000000" w:sz="4" w:space="0"/>
              <w:left w:val="single" w:color="000000" w:sz="4" w:space="0"/>
              <w:bottom w:val="single" w:color="000000" w:sz="4" w:space="0"/>
              <w:right w:val="single" w:color="000000" w:sz="4" w:space="0"/>
            </w:tcBorders>
            <w:vAlign w:val="center"/>
          </w:tcPr>
          <w:p>
            <w:r>
              <w:rPr>
                <w:rFonts w:hint="eastAsia"/>
              </w:rPr>
              <w:t>说明此时下院的权力已经超过上院</w:t>
            </w:r>
          </w:p>
        </w:tc>
      </w:tr>
      <w:tr>
        <w:tblPrEx>
          <w:tblCellMar>
            <w:top w:w="0" w:type="dxa"/>
            <w:left w:w="0" w:type="dxa"/>
            <w:bottom w:w="0" w:type="dxa"/>
            <w:right w:w="0" w:type="dxa"/>
          </w:tblCellMar>
        </w:tblPrEx>
        <w:trPr>
          <w:trHeight w:val="748" w:hRule="atLeast"/>
        </w:trPr>
        <w:tc>
          <w:tcPr>
            <w:tcW w:w="568" w:type="dxa"/>
            <w:tcBorders>
              <w:top w:val="single" w:color="000000" w:sz="4" w:space="0"/>
              <w:left w:val="single" w:color="000000" w:sz="4" w:space="0"/>
              <w:bottom w:val="single" w:color="000000" w:sz="4" w:space="0"/>
              <w:right w:val="single" w:color="000000" w:sz="4" w:space="0"/>
            </w:tcBorders>
            <w:vAlign w:val="center"/>
          </w:tcPr>
          <w:p>
            <w:r>
              <w:t>B</w:t>
            </w:r>
          </w:p>
        </w:tc>
        <w:tc>
          <w:tcPr>
            <w:tcW w:w="5320" w:type="dxa"/>
            <w:tcBorders>
              <w:top w:val="single" w:color="000000" w:sz="4" w:space="0"/>
              <w:left w:val="single" w:color="000000" w:sz="4" w:space="0"/>
              <w:bottom w:val="single" w:color="000000" w:sz="4" w:space="0"/>
              <w:right w:val="single" w:color="000000" w:sz="4" w:space="0"/>
            </w:tcBorders>
            <w:vAlign w:val="center"/>
          </w:tcPr>
          <w:p>
            <w:r>
              <w:rPr>
                <w:rFonts w:hint="eastAsia"/>
              </w:rPr>
              <w:t>史学家发现杰斐逊在《独立宣言》手稿中，将“臣民”修改为“公民”</w:t>
            </w:r>
          </w:p>
        </w:tc>
        <w:tc>
          <w:tcPr>
            <w:tcW w:w="2181" w:type="dxa"/>
            <w:tcBorders>
              <w:top w:val="single" w:color="000000" w:sz="4" w:space="0"/>
              <w:left w:val="single" w:color="000000" w:sz="4" w:space="0"/>
              <w:bottom w:val="single" w:color="000000" w:sz="4" w:space="0"/>
              <w:right w:val="single" w:color="000000" w:sz="4" w:space="0"/>
            </w:tcBorders>
            <w:vAlign w:val="center"/>
          </w:tcPr>
          <w:p>
            <w:r>
              <w:rPr>
                <w:rFonts w:hint="eastAsia"/>
              </w:rPr>
              <w:t>反映出民众普遍接受自由、平等思想</w:t>
            </w:r>
          </w:p>
        </w:tc>
      </w:tr>
      <w:tr>
        <w:tblPrEx>
          <w:tblCellMar>
            <w:top w:w="0" w:type="dxa"/>
            <w:left w:w="0" w:type="dxa"/>
            <w:bottom w:w="0" w:type="dxa"/>
            <w:right w:w="0" w:type="dxa"/>
          </w:tblCellMar>
        </w:tblPrEx>
        <w:trPr>
          <w:trHeight w:val="935" w:hRule="atLeast"/>
        </w:trPr>
        <w:tc>
          <w:tcPr>
            <w:tcW w:w="568" w:type="dxa"/>
            <w:tcBorders>
              <w:top w:val="single" w:color="000000" w:sz="4" w:space="0"/>
              <w:left w:val="single" w:color="000000" w:sz="4" w:space="0"/>
              <w:bottom w:val="single" w:color="000000" w:sz="4" w:space="0"/>
              <w:right w:val="single" w:color="000000" w:sz="4" w:space="0"/>
            </w:tcBorders>
            <w:vAlign w:val="center"/>
          </w:tcPr>
          <w:p>
            <w:r>
              <w:t>C</w:t>
            </w:r>
          </w:p>
        </w:tc>
        <w:tc>
          <w:tcPr>
            <w:tcW w:w="5320" w:type="dxa"/>
            <w:tcBorders>
              <w:top w:val="single" w:color="000000" w:sz="4" w:space="0"/>
              <w:left w:val="single" w:color="000000" w:sz="4" w:space="0"/>
              <w:bottom w:val="single" w:color="000000" w:sz="4" w:space="0"/>
              <w:right w:val="single" w:color="000000" w:sz="4" w:space="0"/>
            </w:tcBorders>
            <w:vAlign w:val="center"/>
          </w:tcPr>
          <w:p>
            <w:r>
              <w:t>1871</w:t>
            </w:r>
            <w:r>
              <w:rPr>
                <w:rFonts w:hint="eastAsia"/>
              </w:rPr>
              <w:t>年巴黎公社规定，公职人员的薪金不得超过熟练技术工人的工资，禁止任意克扣工人工资，废除面包工人夜班制，实行八小时工作制</w:t>
            </w:r>
          </w:p>
        </w:tc>
        <w:tc>
          <w:tcPr>
            <w:tcW w:w="2181" w:type="dxa"/>
            <w:tcBorders>
              <w:top w:val="single" w:color="000000" w:sz="4" w:space="0"/>
              <w:left w:val="single" w:color="000000" w:sz="4" w:space="0"/>
              <w:bottom w:val="single" w:color="000000" w:sz="4" w:space="0"/>
              <w:right w:val="single" w:color="000000" w:sz="4" w:space="0"/>
            </w:tcBorders>
            <w:vAlign w:val="center"/>
          </w:tcPr>
          <w:p>
            <w:r>
              <w:rPr>
                <w:rFonts w:hint="eastAsia"/>
              </w:rPr>
              <w:t>体现了对工人阶级经济权益的保障</w:t>
            </w:r>
          </w:p>
        </w:tc>
      </w:tr>
      <w:tr>
        <w:tblPrEx>
          <w:tblCellMar>
            <w:top w:w="0" w:type="dxa"/>
            <w:left w:w="0" w:type="dxa"/>
            <w:bottom w:w="0" w:type="dxa"/>
            <w:right w:w="0" w:type="dxa"/>
          </w:tblCellMar>
        </w:tblPrEx>
        <w:trPr>
          <w:trHeight w:val="749" w:hRule="atLeast"/>
        </w:trPr>
        <w:tc>
          <w:tcPr>
            <w:tcW w:w="568" w:type="dxa"/>
            <w:tcBorders>
              <w:top w:val="single" w:color="000000" w:sz="4" w:space="0"/>
              <w:left w:val="single" w:color="000000" w:sz="4" w:space="0"/>
              <w:bottom w:val="single" w:color="000000" w:sz="4" w:space="0"/>
              <w:right w:val="single" w:color="000000" w:sz="4" w:space="0"/>
            </w:tcBorders>
            <w:vAlign w:val="center"/>
          </w:tcPr>
          <w:p>
            <w:r>
              <w:t>D</w:t>
            </w:r>
          </w:p>
        </w:tc>
        <w:tc>
          <w:tcPr>
            <w:tcW w:w="5320" w:type="dxa"/>
            <w:tcBorders>
              <w:top w:val="single" w:color="000000" w:sz="4" w:space="0"/>
              <w:left w:val="single" w:color="000000" w:sz="4" w:space="0"/>
              <w:bottom w:val="single" w:color="000000" w:sz="4" w:space="0"/>
              <w:right w:val="single" w:color="000000" w:sz="4" w:space="0"/>
            </w:tcBorders>
            <w:vAlign w:val="center"/>
          </w:tcPr>
          <w:p>
            <w:r>
              <w:t>1864</w:t>
            </w:r>
            <w:r>
              <w:rPr>
                <w:rFonts w:hint="eastAsia"/>
              </w:rPr>
              <w:t>年沙皇亚历山大二世颁布《司法章程》，规定所有人都在同一法院，按照同一法律，遵照同一司法程序受审</w:t>
            </w:r>
          </w:p>
        </w:tc>
        <w:tc>
          <w:tcPr>
            <w:tcW w:w="2181" w:type="dxa"/>
            <w:tcBorders>
              <w:top w:val="single" w:color="000000" w:sz="4" w:space="0"/>
              <w:left w:val="single" w:color="000000" w:sz="4" w:space="0"/>
              <w:bottom w:val="single" w:color="000000" w:sz="4" w:space="0"/>
              <w:right w:val="single" w:color="000000" w:sz="4" w:space="0"/>
            </w:tcBorders>
            <w:vAlign w:val="center"/>
          </w:tcPr>
          <w:p>
            <w:r>
              <w:rPr>
                <w:rFonts w:hint="eastAsia"/>
              </w:rPr>
              <w:t>使农奴获得了人身自</w:t>
            </w:r>
          </w:p>
          <w:p>
            <w:r>
              <w:rPr>
                <w:rFonts w:hint="eastAsia"/>
              </w:rPr>
              <w:t>由</w:t>
            </w:r>
          </w:p>
        </w:tc>
      </w:tr>
    </w:tbl>
    <w:p>
      <w:r>
        <w:t>13</w:t>
      </w:r>
      <w:r>
        <w:rPr>
          <w:rFonts w:hint="eastAsia"/>
        </w:rPr>
        <w:t>．</w:t>
      </w:r>
      <w:r>
        <w:t xml:space="preserve">19 </w:t>
      </w:r>
      <w:r>
        <w:rPr>
          <w:rFonts w:hint="eastAsia"/>
        </w:rPr>
        <w:t>世纪</w:t>
      </w:r>
      <w:r>
        <w:t xml:space="preserve"> 70 </w:t>
      </w:r>
      <w:r>
        <w:rPr>
          <w:rFonts w:hint="eastAsia"/>
        </w:rPr>
        <w:t>年代开始，俾斯麦制定政策，统一铁路管理，提高关税，抵制欧美廉价工业品和俄国廉价谷物的输入，得到大地主、大工业家的一致支持。德国的政策从“铁和血”</w:t>
      </w:r>
      <w:r>
        <w:t xml:space="preserve"> </w:t>
      </w:r>
      <w:r>
        <w:rPr>
          <w:rFonts w:hint="eastAsia"/>
        </w:rPr>
        <w:t>转变为“铁和谷”。这一变化</w:t>
      </w:r>
    </w:p>
    <w:p>
      <w:r>
        <w:rPr>
          <w:rFonts w:hint="eastAsia"/>
        </w:rPr>
        <w:t xml:space="preserve">    ①体现出政府加强了对经济的干预</w:t>
      </w:r>
      <w:r>
        <w:rPr>
          <w:rFonts w:hint="eastAsia"/>
        </w:rPr>
        <w:tab/>
      </w:r>
      <w:r>
        <w:rPr>
          <w:rFonts w:hint="eastAsia"/>
        </w:rPr>
        <w:t>②有利于德国工业化的推进</w:t>
      </w:r>
    </w:p>
    <w:p>
      <w:r>
        <w:rPr>
          <w:rFonts w:hint="eastAsia"/>
        </w:rPr>
        <w:t xml:space="preserve">    ③确立了优先发展农业的经济战略</w:t>
      </w:r>
      <w:r>
        <w:rPr>
          <w:rFonts w:hint="eastAsia"/>
        </w:rPr>
        <w:tab/>
      </w:r>
      <w:r>
        <w:rPr>
          <w:rFonts w:hint="eastAsia"/>
        </w:rPr>
        <w:t>④结束了对外扩张的军国主义传统</w:t>
      </w:r>
    </w:p>
    <w:p>
      <w:r>
        <w:rPr>
          <w:rFonts w:hint="eastAsia"/>
        </w:rPr>
        <w:t xml:space="preserve">    </w:t>
      </w:r>
      <w:r>
        <w:t>A</w:t>
      </w:r>
      <w:r>
        <w:rPr>
          <w:rFonts w:hint="eastAsia"/>
        </w:rPr>
        <w:t xml:space="preserve">．①②          </w:t>
      </w:r>
      <w:r>
        <w:t>B</w:t>
      </w:r>
      <w:r>
        <w:rPr>
          <w:rFonts w:hint="eastAsia"/>
        </w:rPr>
        <w:t>．③④</w:t>
      </w:r>
      <w:r>
        <w:rPr>
          <w:rFonts w:hint="eastAsia"/>
        </w:rPr>
        <w:tab/>
      </w:r>
      <w:r>
        <w:t>C</w:t>
      </w:r>
      <w:r>
        <w:rPr>
          <w:rFonts w:hint="eastAsia"/>
        </w:rPr>
        <w:t>．②④</w:t>
      </w:r>
      <w:r>
        <w:tab/>
      </w:r>
      <w:r>
        <w:rPr>
          <w:rFonts w:hint="eastAsia"/>
        </w:rPr>
        <w:t xml:space="preserve"> </w:t>
      </w:r>
      <w:r>
        <w:t>D</w:t>
      </w:r>
      <w:r>
        <w:rPr>
          <w:rFonts w:hint="eastAsia"/>
        </w:rPr>
        <w:t>．①③</w:t>
      </w:r>
    </w:p>
    <w:p>
      <w:r>
        <w:t>1</w:t>
      </w:r>
      <w:r>
        <w:rPr>
          <w:rFonts w:hint="eastAsia"/>
        </w:rPr>
        <w:t>4．20世纪</w:t>
      </w:r>
      <w:r>
        <w:t>60</w:t>
      </w:r>
      <w:r>
        <w:rPr>
          <w:rFonts w:hint="eastAsia"/>
        </w:rPr>
        <w:t>年代，日本推行积极的经济外交。</w:t>
      </w:r>
      <w:r>
        <w:t>1962</w:t>
      </w:r>
      <w:r>
        <w:rPr>
          <w:rFonts w:hint="eastAsia"/>
        </w:rPr>
        <w:t>年，首相池田勇人出访西欧六国，协商  贸易问题，法国总统戴高乐称他是“半导体推销员”。这是战后日本领导人首次出访欧洲。同时，池田还表示“没有必要和美国采取完全相同的态度，现在可以和中国大力开展经济、文化的交流”。可见，当时的日本</w:t>
      </w:r>
    </w:p>
    <w:p>
      <w:r>
        <w:rPr>
          <w:rFonts w:hint="eastAsia"/>
        </w:rPr>
        <w:t xml:space="preserve">    </w:t>
      </w:r>
      <w:r>
        <w:t>A</w:t>
      </w:r>
      <w:r>
        <w:rPr>
          <w:rFonts w:hint="eastAsia"/>
        </w:rPr>
        <w:t>．实现了与中国的邦交正常化</w:t>
      </w:r>
      <w:r>
        <w:rPr>
          <w:rFonts w:hint="eastAsia"/>
        </w:rPr>
        <w:tab/>
      </w:r>
      <w:r>
        <w:t>B</w:t>
      </w:r>
      <w:r>
        <w:rPr>
          <w:rFonts w:hint="eastAsia"/>
        </w:rPr>
        <w:t>．联合欧洲共同对抗美国</w:t>
      </w:r>
    </w:p>
    <w:p>
      <w:r>
        <w:rPr>
          <w:rFonts w:hint="eastAsia"/>
        </w:rPr>
        <w:t xml:space="preserve">    </w:t>
      </w:r>
      <w:r>
        <w:t>C</w:t>
      </w:r>
      <w:r>
        <w:rPr>
          <w:rFonts w:hint="eastAsia"/>
        </w:rPr>
        <w:t>．表现出摆脱美国控制的倾向</w:t>
      </w:r>
      <w:r>
        <w:rPr>
          <w:rFonts w:hint="eastAsia"/>
        </w:rPr>
        <w:tab/>
      </w:r>
      <w:r>
        <w:t>D</w:t>
      </w:r>
      <w:r>
        <w:rPr>
          <w:rFonts w:hint="eastAsia"/>
        </w:rPr>
        <w:t>．积极谋求政治大国地位</w:t>
      </w:r>
    </w:p>
    <w:p>
      <w:r>
        <w:t>1</w:t>
      </w:r>
      <w:r>
        <w:rPr>
          <w:rFonts w:hint="eastAsia"/>
        </w:rPr>
        <w:t>5．关于</w:t>
      </w:r>
      <w:r>
        <w:t>20</w:t>
      </w:r>
      <w:r>
        <w:rPr>
          <w:rFonts w:hint="eastAsia"/>
        </w:rPr>
        <w:t>世纪的文学艺术，表述正确的是</w:t>
      </w:r>
    </w:p>
    <w:p>
      <w:r>
        <w:rPr>
          <w:rFonts w:hint="eastAsia"/>
        </w:rPr>
        <w:t xml:space="preserve">    </w:t>
      </w:r>
      <w:r>
        <w:t>A</w:t>
      </w:r>
      <w:r>
        <w:rPr>
          <w:rFonts w:hint="eastAsia"/>
        </w:rPr>
        <w:t>．卢米埃尔兄弟首次放映电影短片，标志电影艺术诞生</w:t>
      </w:r>
    </w:p>
    <w:p>
      <w:r>
        <w:rPr>
          <w:rFonts w:hint="eastAsia"/>
        </w:rPr>
        <w:t xml:space="preserve">    </w:t>
      </w:r>
      <w:r>
        <w:t>B</w:t>
      </w:r>
      <w:r>
        <w:rPr>
          <w:rFonts w:hint="eastAsia"/>
        </w:rPr>
        <w:t>．毕加索擅长抽象的绘画手法，是现代派艺术大师</w:t>
      </w:r>
    </w:p>
    <w:p>
      <w:r>
        <w:rPr>
          <w:rFonts w:hint="eastAsia"/>
        </w:rPr>
        <w:t xml:space="preserve">    </w:t>
      </w:r>
      <w:r>
        <w:t>C</w:t>
      </w:r>
      <w:r>
        <w:rPr>
          <w:rFonts w:hint="eastAsia"/>
        </w:rPr>
        <w:t>．古典主义音乐大师贝多芬创作了《命运交响曲》</w:t>
      </w:r>
    </w:p>
    <w:p>
      <w:r>
        <w:rPr>
          <w:rFonts w:hint="eastAsia"/>
        </w:rPr>
        <w:t xml:space="preserve">    </w:t>
      </w:r>
      <w:r>
        <w:t>D</w:t>
      </w:r>
      <w:r>
        <w:rPr>
          <w:rFonts w:hint="eastAsia"/>
        </w:rPr>
        <w:t>．贝克特是享誉世界文坛的浪漫主义戏剧家</w:t>
      </w:r>
    </w:p>
    <w:p>
      <w:r>
        <w:rPr>
          <w:rFonts w:hint="eastAsia"/>
        </w:rPr>
        <w:t>此资料来源于：中学历史教学园地（</w:t>
      </w:r>
      <w:r>
        <w:fldChar w:fldCharType="begin"/>
      </w:r>
      <w:r>
        <w:instrText xml:space="preserve"> HYPERLINK "http://www.zxls.com/" </w:instrText>
      </w:r>
      <w:r>
        <w:fldChar w:fldCharType="separate"/>
      </w:r>
      <w:r>
        <w:rPr>
          <w:rStyle w:val="6"/>
        </w:rPr>
        <w:t>www．zxls．com/</w:t>
      </w:r>
      <w:r>
        <w:rPr>
          <w:rStyle w:val="6"/>
        </w:rPr>
        <w:fldChar w:fldCharType="end"/>
      </w:r>
      <w:r>
        <w:rPr>
          <w:rFonts w:hint="eastAsia"/>
        </w:rPr>
        <w:t>），未经允许，</w:t>
      </w:r>
    </w:p>
    <w:p>
      <w:pPr>
        <w:rPr>
          <w:b/>
        </w:rPr>
      </w:pPr>
      <w:r>
        <w:rPr>
          <w:rFonts w:hint="eastAsia"/>
          <w:b/>
        </w:rPr>
        <w:t>第二部分</w:t>
      </w:r>
    </w:p>
    <w:p>
      <w:pPr>
        <w:rPr>
          <w:b/>
        </w:rPr>
      </w:pPr>
      <w:r>
        <w:rPr>
          <w:rFonts w:hint="eastAsia"/>
          <w:b/>
        </w:rPr>
        <w:t xml:space="preserve">   本部分共</w:t>
      </w:r>
      <w:r>
        <w:rPr>
          <w:b/>
        </w:rPr>
        <w:t xml:space="preserve"> 5 </w:t>
      </w:r>
      <w:r>
        <w:rPr>
          <w:rFonts w:hint="eastAsia"/>
          <w:b/>
        </w:rPr>
        <w:t>题，共</w:t>
      </w:r>
      <w:r>
        <w:rPr>
          <w:b/>
        </w:rPr>
        <w:t xml:space="preserve"> 55 </w:t>
      </w:r>
      <w:r>
        <w:rPr>
          <w:rFonts w:hint="eastAsia"/>
          <w:b/>
        </w:rPr>
        <w:t>分。</w:t>
      </w:r>
    </w:p>
    <w:p>
      <w:r>
        <w:t>16</w:t>
      </w:r>
      <w:r>
        <w:rPr>
          <w:rFonts w:hint="eastAsia"/>
        </w:rPr>
        <w:t>．（</w:t>
      </w:r>
      <w:r>
        <w:t>10</w:t>
      </w:r>
      <w:r>
        <w:rPr>
          <w:rFonts w:hint="eastAsia"/>
        </w:rPr>
        <w:t>分）司马光修史</w:t>
      </w:r>
    </w:p>
    <w:p>
      <w:r>
        <w:rPr>
          <w:rFonts w:hint="eastAsia"/>
        </w:rPr>
        <w:t xml:space="preserve">    北宋司马光编纂《资治通鉴》时，以官修的正史、实录为基础，同时参考了各种史料。他另外撰成《资治通鉴考异》，说明取舍史料的理由。以下是《考异》的几个事例：</w:t>
      </w:r>
    </w:p>
    <w:p>
      <w:r>
        <w:rPr>
          <w:rFonts w:hint="eastAsia"/>
        </w:rPr>
        <w:t xml:space="preserve">    材料一</w:t>
      </w:r>
      <w:r>
        <w:t xml:space="preserve"> </w:t>
      </w:r>
      <w:r>
        <w:rPr>
          <w:rFonts w:hint="eastAsia"/>
        </w:rPr>
        <w:t xml:space="preserve"> 关于隋末名将薛仁果的名字，《考异》提到《旧唐书》《新唐书》《柳宗元集》写作“仁杲”，《太宗实录》写作“仁果”。而唐太宗陵墓前有石马六匹，其中一匹的铭文为“白蹄乌，平薛仁果时所乘”。《考异》认为石马铭文“最可据”。</w:t>
      </w:r>
    </w:p>
    <w:p>
      <w:r>
        <w:rPr>
          <w:rFonts w:hint="eastAsia"/>
        </w:rPr>
        <w:t xml:space="preserve">    材料二</w:t>
      </w:r>
      <w:r>
        <w:t xml:space="preserve"> </w:t>
      </w:r>
      <w:r>
        <w:rPr>
          <w:rFonts w:hint="eastAsia"/>
        </w:rPr>
        <w:t xml:space="preserve"> 关于唐玄宗的生日，《考异》提到《玄宗实录》记载的是八月一日，但通过查询历法发现这一时间有误。玄宗时文人顾况有诗曰：“八月五夜佳气新，昭成太后生圣人（即皇帝）。”故而《考异》认为玄宗生日是八月五日。</w:t>
      </w:r>
    </w:p>
    <w:p>
      <w:r>
        <w:rPr>
          <w:rFonts w:hint="eastAsia"/>
        </w:rPr>
        <w:t xml:space="preserve">    材料三</w:t>
      </w:r>
      <w:r>
        <w:t xml:space="preserve"> </w:t>
      </w:r>
      <w:r>
        <w:rPr>
          <w:rFonts w:hint="eastAsia"/>
        </w:rPr>
        <w:t xml:space="preserve"> 关于吐蕃赞普世系，唐代林恩撰写的杂史《补国史》记载，唐文宗时吐蕃彝泰赞普去世，其弟继位。此事《文宗实录》《旧唐书》都没有记载，《考异》参照《补国史》编入。</w:t>
      </w:r>
    </w:p>
    <w:p>
      <w:r>
        <w:rPr>
          <w:rFonts w:hint="eastAsia"/>
        </w:rPr>
        <w:t xml:space="preserve">   </w:t>
      </w:r>
      <w:r>
        <w:t>（</w:t>
      </w:r>
      <w:r>
        <w:rPr>
          <w:rFonts w:hint="eastAsia"/>
        </w:rPr>
        <w:t>1</w:t>
      </w:r>
      <w:r>
        <w:t>）</w:t>
      </w:r>
      <w:r>
        <w:rPr>
          <w:rFonts w:hint="eastAsia"/>
        </w:rPr>
        <w:t>司马光编写《资治通鉴》参考了哪些类型的文献史料，根据上述材料举例说明。（</w:t>
      </w:r>
      <w:r>
        <w:t xml:space="preserve">4 </w:t>
      </w:r>
      <w:r>
        <w:rPr>
          <w:rFonts w:hint="eastAsia"/>
        </w:rPr>
        <w:t xml:space="preserve">  分）</w:t>
      </w:r>
    </w:p>
    <w:p>
      <w:r>
        <w:rPr>
          <w:rFonts w:hint="eastAsia"/>
        </w:rPr>
        <w:t xml:space="preserve">   </w:t>
      </w:r>
    </w:p>
    <w:p/>
    <w:p/>
    <w:p/>
    <w:p/>
    <w:p/>
    <w:p/>
    <w:p/>
    <w:p/>
    <w:p/>
    <w:p>
      <w:r>
        <w:t>（</w:t>
      </w:r>
      <w:r>
        <w:rPr>
          <w:rFonts w:hint="eastAsia"/>
        </w:rPr>
        <w:t>2</w:t>
      </w:r>
      <w:r>
        <w:t>）</w:t>
      </w:r>
      <w:r>
        <w:rPr>
          <w:rFonts w:hint="eastAsia"/>
        </w:rPr>
        <w:t>根据上述材料，说明《资治通鉴》在哪些情况下会采用官修史书以外的其他史料。（</w:t>
      </w:r>
      <w:r>
        <w:t xml:space="preserve">6 </w:t>
      </w:r>
      <w:r>
        <w:rPr>
          <w:rFonts w:hint="eastAsia"/>
        </w:rPr>
        <w:t>分）</w:t>
      </w:r>
    </w:p>
    <w:p/>
    <w:p/>
    <w:p/>
    <w:p/>
    <w:p/>
    <w:p/>
    <w:p/>
    <w:p/>
    <w:p>
      <w:r>
        <w:t>17</w:t>
      </w:r>
      <w:r>
        <w:rPr>
          <w:rFonts w:hint="eastAsia"/>
        </w:rPr>
        <w:t>．（</w:t>
      </w:r>
      <w:r>
        <w:t>12</w:t>
      </w:r>
      <w:r>
        <w:rPr>
          <w:rFonts w:hint="eastAsia"/>
        </w:rPr>
        <w:t>分）从战歌到国歌</w:t>
      </w:r>
    </w:p>
    <w:p>
      <w:r>
        <w:rPr>
          <w:rFonts w:hint="eastAsia"/>
        </w:rPr>
        <w:t xml:space="preserve">    材料一  </w:t>
      </w:r>
      <w:r>
        <w:t>1935</w:t>
      </w:r>
      <w:r>
        <w:rPr>
          <w:rFonts w:hint="eastAsia"/>
        </w:rPr>
        <w:t>年</w:t>
      </w:r>
      <w:r>
        <w:t>5</w:t>
      </w:r>
      <w:r>
        <w:rPr>
          <w:rFonts w:hint="eastAsia"/>
        </w:rPr>
        <w:t>月，上海电通影片公司拍摄了《风云儿女》，主题歌《义勇军进行曲》广为传唱。丰子恺感叹，“荒山中的三家村里，也有‘起来起来’‘前进前进’的声音出之于村夫牧童之口……长沙的湖南婆婆，汉口的湖北军夫，都能唱‘中华民族到了最危险的时候’”。</w:t>
      </w:r>
      <w:r>
        <w:t>1939</w:t>
      </w:r>
      <w:r>
        <w:rPr>
          <w:rFonts w:hint="eastAsia"/>
        </w:rPr>
        <w:t>年前后，《义勇军进行曲》与《保卫黄河》一起在延安地区传唱，国民政府也将该歌曲编入《中国抗战歌曲集》。</w:t>
      </w:r>
      <w:r>
        <w:t>194</w:t>
      </w:r>
      <w:r>
        <w:rPr>
          <w:rFonts w:hint="eastAsia"/>
        </w:rPr>
        <w:t>0年，美国歌手罗伯逊翻唱《义勇军进行曲》，以《起来》为名录制唱片，宋庆龄为之撰写序言称：“中国已经从新的群众传唱运动中发现了抵抗敌人的力量源泉。”二战结束时，《义勇军进行曲》成为盟军胜利凯旋曲目之一。</w:t>
      </w:r>
    </w:p>
    <w:p>
      <w:r>
        <w:rPr>
          <w:rFonts w:hint="eastAsia"/>
        </w:rPr>
        <w:t xml:space="preserve">    材料二</w:t>
      </w:r>
      <w:r>
        <w:t xml:space="preserve"> </w:t>
      </w:r>
      <w:r>
        <w:rPr>
          <w:rFonts w:hint="eastAsia"/>
        </w:rPr>
        <w:t xml:space="preserve"> </w:t>
      </w:r>
      <w:r>
        <w:t xml:space="preserve">1948 </w:t>
      </w:r>
      <w:r>
        <w:rPr>
          <w:rFonts w:hint="eastAsia"/>
        </w:rPr>
        <w:t>年</w:t>
      </w:r>
      <w:r>
        <w:t xml:space="preserve"> 5</w:t>
      </w:r>
      <w:r>
        <w:rPr>
          <w:rFonts w:hint="eastAsia"/>
        </w:rPr>
        <w:t>、</w:t>
      </w:r>
      <w:r>
        <w:t xml:space="preserve">6 </w:t>
      </w:r>
      <w:r>
        <w:rPr>
          <w:rFonts w:hint="eastAsia"/>
        </w:rPr>
        <w:t>月间，针对美国扶植日本，中国民众掀起抗议运动，为《义勇军进行曲》填写新词，改作《反美帝扶日进行曲》：“我们万众一心，反对出卖人民，前进，争取自由和平”。</w:t>
      </w:r>
      <w:r>
        <w:t xml:space="preserve">1948 </w:t>
      </w:r>
      <w:r>
        <w:rPr>
          <w:rFonts w:hint="eastAsia"/>
        </w:rPr>
        <w:t>年</w:t>
      </w:r>
      <w:r>
        <w:t xml:space="preserve"> 12 </w:t>
      </w:r>
      <w:r>
        <w:rPr>
          <w:rFonts w:hint="eastAsia"/>
        </w:rPr>
        <w:t>月，在中国共产党人编辑的《群众歌曲选》中，《义勇军进行曲》排在首位，一同收录的还有《东方红》《八路军进行曲》等。同月，国民政府出台“禁止广播不良歌曲”清单，《义勇军进行曲》名列其中。</w:t>
      </w:r>
    </w:p>
    <w:p>
      <w:r>
        <w:rPr>
          <w:rFonts w:hint="eastAsia"/>
        </w:rPr>
        <w:t xml:space="preserve">    材料三</w:t>
      </w:r>
      <w:r>
        <w:t xml:space="preserve"> </w:t>
      </w:r>
      <w:r>
        <w:rPr>
          <w:rFonts w:hint="eastAsia"/>
        </w:rPr>
        <w:t xml:space="preserve"> </w:t>
      </w:r>
      <w:r>
        <w:t xml:space="preserve">1949 </w:t>
      </w:r>
      <w:r>
        <w:rPr>
          <w:rFonts w:hint="eastAsia"/>
        </w:rPr>
        <w:t>年</w:t>
      </w:r>
      <w:r>
        <w:t xml:space="preserve"> 7 </w:t>
      </w:r>
      <w:r>
        <w:rPr>
          <w:rFonts w:hint="eastAsia"/>
        </w:rPr>
        <w:t>月，中国人民政治协商会议筹备会发布《征求国旗国徽图案及国歌辞谱启事》，对国歌歌词要求如下：（</w:t>
      </w:r>
      <w:r>
        <w:t>1</w:t>
      </w:r>
      <w:r>
        <w:rPr>
          <w:rFonts w:hint="eastAsia"/>
        </w:rPr>
        <w:t>）中国特征；（</w:t>
      </w:r>
      <w:r>
        <w:t>2</w:t>
      </w:r>
      <w:r>
        <w:rPr>
          <w:rFonts w:hint="eastAsia"/>
        </w:rPr>
        <w:t>）政权特征；（</w:t>
      </w:r>
      <w:r>
        <w:t>3</w:t>
      </w:r>
      <w:r>
        <w:rPr>
          <w:rFonts w:hint="eastAsia"/>
        </w:rPr>
        <w:t>）新民主主义；（</w:t>
      </w:r>
      <w:r>
        <w:t>4</w:t>
      </w:r>
      <w:r>
        <w:rPr>
          <w:rFonts w:hint="eastAsia"/>
        </w:rPr>
        <w:t>）新中国之远景；（</w:t>
      </w:r>
      <w:r>
        <w:t>5</w:t>
      </w:r>
      <w:r>
        <w:rPr>
          <w:rFonts w:hint="eastAsia"/>
        </w:rPr>
        <w:t>）限用语体，不宜过长。该《启事》解释如下：“中国特征（如地理、民族、历史、文化等）”“政权特征（工人阶级领导的以工农联盟为基础的人民民主专政）”。</w:t>
      </w:r>
      <w:r>
        <w:t xml:space="preserve">9 </w:t>
      </w:r>
      <w:r>
        <w:rPr>
          <w:rFonts w:hint="eastAsia"/>
        </w:rPr>
        <w:t>月，中国人民政治协商会议第一届全体会议通过决议，“在中华人民共和国的国歌未正式制定前，以义勇军进行曲为国歌”。开国大典上，《义勇军进行曲》第一次作为国歌在天安门广场奏响。</w:t>
      </w:r>
    </w:p>
    <w:p>
      <w:r>
        <w:rPr>
          <w:rFonts w:hint="eastAsia"/>
        </w:rPr>
        <w:t xml:space="preserve">   《义勇军进行曲》为何被新中国选定为国歌？结合上述材料及所学，对此做出历史解释。（</w:t>
      </w:r>
      <w:r>
        <w:t>12</w:t>
      </w:r>
      <w:r>
        <w:rPr>
          <w:rFonts w:hint="eastAsia"/>
        </w:rPr>
        <w:t>分）</w:t>
      </w:r>
    </w:p>
    <w:p>
      <w:r>
        <w:rPr>
          <w:rFonts w:hint="eastAsia"/>
        </w:rPr>
        <w:t xml:space="preserve">    要求：从材料三对国歌歌词的五个要求中</w:t>
      </w:r>
      <w:r>
        <w:rPr>
          <w:rFonts w:hint="eastAsia"/>
          <w:b/>
          <w:bCs/>
        </w:rPr>
        <w:t>任选其三</w:t>
      </w:r>
      <w:r>
        <w:rPr>
          <w:rFonts w:hint="eastAsia"/>
        </w:rPr>
        <w:t>，进行论述，观点正确，史论结合，</w:t>
      </w:r>
      <w:r>
        <w:t xml:space="preserve"> </w:t>
      </w:r>
      <w:r>
        <w:rPr>
          <w:rFonts w:hint="eastAsia"/>
        </w:rPr>
        <w:t>逻辑清晰。</w:t>
      </w:r>
    </w:p>
    <w:p/>
    <w:p/>
    <w:p/>
    <w:p/>
    <w:p/>
    <w:p/>
    <w:p/>
    <w:p/>
    <w:p/>
    <w:p/>
    <w:p/>
    <w:p/>
    <w:p/>
    <w:p/>
    <w:p/>
    <w:p/>
    <w:p/>
    <w:p/>
    <w:p/>
    <w:p/>
    <w:p/>
    <w:p>
      <w:r>
        <w:t>18</w:t>
      </w:r>
      <w:r>
        <w:rPr>
          <w:rFonts w:hint="eastAsia"/>
        </w:rPr>
        <w:t>．（</w:t>
      </w:r>
      <w:r>
        <w:t>12</w:t>
      </w:r>
      <w:r>
        <w:rPr>
          <w:rFonts w:hint="eastAsia"/>
        </w:rPr>
        <w:t>分）“近代工厂之父”阿克莱特</w:t>
      </w:r>
    </w:p>
    <w:p>
      <w:r>
        <w:rPr>
          <w:rFonts w:hint="eastAsia"/>
        </w:rPr>
        <w:t xml:space="preserve">    材料一</w:t>
      </w:r>
      <w:r>
        <w:t xml:space="preserve"> </w:t>
      </w:r>
      <w:r>
        <w:rPr>
          <w:rFonts w:hint="eastAsia"/>
        </w:rPr>
        <w:t xml:space="preserve"> 英国传统纺织业以毛纺织为主。</w:t>
      </w:r>
      <w:r>
        <w:t>17</w:t>
      </w:r>
      <w:r>
        <w:rPr>
          <w:rFonts w:hint="eastAsia"/>
        </w:rPr>
        <w:t>世纪，印度棉织品和印花织物大量流入，引起了毛纺织业者的不满和骚乱。英国议会在</w:t>
      </w:r>
      <w:r>
        <w:t xml:space="preserve"> 1700</w:t>
      </w:r>
      <w:r>
        <w:rPr>
          <w:rFonts w:hint="eastAsia"/>
        </w:rPr>
        <w:t>—</w:t>
      </w:r>
      <w:r>
        <w:t>1721</w:t>
      </w:r>
      <w:r>
        <w:rPr>
          <w:rFonts w:hint="eastAsia"/>
        </w:rPr>
        <w:t>年间颁布多项法令，禁止进口和使用印花棉布。兰开夏毗邻重要的贸易港口利物浦。当地技术工人在市场需求刺激下，首先仿造印度棉织品。</w:t>
      </w:r>
      <w:r>
        <w:t>1735</w:t>
      </w:r>
      <w:r>
        <w:rPr>
          <w:rFonts w:hint="eastAsia"/>
        </w:rPr>
        <w:t>年，议会颁布法令将棉麻混合织物排除在禁令外。此后，兰开夏棉纺织业迅速发展起来。</w:t>
      </w:r>
      <w:r>
        <w:t>19</w:t>
      </w:r>
      <w:r>
        <w:rPr>
          <w:rFonts w:hint="eastAsia"/>
        </w:rPr>
        <w:t>世纪，兰开夏成为英国棉纺织业中心。</w:t>
      </w:r>
    </w:p>
    <w:p>
      <w:r>
        <w:rPr>
          <w:rFonts w:hint="eastAsia"/>
        </w:rPr>
        <w:t xml:space="preserve">    材料二  </w:t>
      </w:r>
      <w:r>
        <w:t>1732</w:t>
      </w:r>
      <w:r>
        <w:rPr>
          <w:rFonts w:hint="eastAsia"/>
        </w:rPr>
        <w:t>年，阿克莱特出生于兰开夏的贫困家庭。他曾是理发师和假发经销商，后来发明了水力纺纱机并于</w:t>
      </w:r>
      <w:r>
        <w:t>1769</w:t>
      </w:r>
      <w:r>
        <w:rPr>
          <w:rFonts w:hint="eastAsia"/>
        </w:rPr>
        <w:t>年获得专利。</w:t>
      </w:r>
      <w:r>
        <w:t>1771</w:t>
      </w:r>
      <w:r>
        <w:rPr>
          <w:rFonts w:hint="eastAsia"/>
        </w:rPr>
        <w:t>年，他建立了第一个水力纺纱厂，除女工、童工外，还专门招聘了技术工人。他获得大量投资，陆续兴建十多个纺纱厂，创制了统一的工厂标准化管理体系。</w:t>
      </w:r>
      <w:r>
        <w:t>179</w:t>
      </w:r>
      <w:r>
        <w:rPr>
          <w:rFonts w:hint="eastAsia"/>
        </w:rPr>
        <w:t>0年，他引进了瓦特改良的蒸汽机。许多企业家向他购买生产纺纱机的许可权或机器，借鉴其成功经验。阿克莱特还曾受封为爵士，当选过德比郡郡长。</w:t>
      </w:r>
    </w:p>
    <w:p>
      <w:r>
        <w:rPr>
          <w:rFonts w:hint="eastAsia"/>
        </w:rPr>
        <w:t xml:space="preserve">   </w:t>
      </w:r>
      <w:r>
        <w:t>（</w:t>
      </w:r>
      <w:r>
        <w:rPr>
          <w:rFonts w:hint="eastAsia"/>
        </w:rPr>
        <w:t>1</w:t>
      </w:r>
      <w:r>
        <w:t>）</w:t>
      </w:r>
      <w:r>
        <w:rPr>
          <w:rFonts w:hint="eastAsia"/>
        </w:rPr>
        <w:t>阅读材料一，结合所学，概括兰开夏成为英国棉纺织业中心的条件。（</w:t>
      </w:r>
      <w:r>
        <w:t>4</w:t>
      </w:r>
      <w:r>
        <w:rPr>
          <w:rFonts w:hint="eastAsia"/>
        </w:rPr>
        <w:t>分）</w:t>
      </w:r>
    </w:p>
    <w:p/>
    <w:p/>
    <w:p/>
    <w:p/>
    <w:p/>
    <w:p/>
    <w:p/>
    <w:p/>
    <w:p>
      <w:r>
        <w:t>（</w:t>
      </w:r>
      <w:r>
        <w:rPr>
          <w:rFonts w:hint="eastAsia"/>
        </w:rPr>
        <w:t>2</w:t>
      </w:r>
      <w:r>
        <w:t>）</w:t>
      </w:r>
      <w:r>
        <w:rPr>
          <w:rFonts w:hint="eastAsia"/>
        </w:rPr>
        <w:t>从“时代与个人”关系的角度，解读阿克莱特的成功之路。（</w:t>
      </w:r>
      <w:r>
        <w:t>8</w:t>
      </w:r>
      <w:r>
        <w:rPr>
          <w:rFonts w:hint="eastAsia"/>
        </w:rPr>
        <w:t>分）</w:t>
      </w:r>
    </w:p>
    <w:p/>
    <w:p/>
    <w:p/>
    <w:p/>
    <w:p/>
    <w:p/>
    <w:p/>
    <w:p/>
    <w:p/>
    <w:p/>
    <w:p/>
    <w:p/>
    <w:p/>
    <w:p/>
    <w:p/>
    <w:p/>
    <w:p/>
    <w:p/>
    <w:p/>
    <w:p/>
    <w:p/>
    <w:p>
      <w:r>
        <w:t>19</w:t>
      </w:r>
      <w:r>
        <w:rPr>
          <w:rFonts w:hint="eastAsia"/>
        </w:rPr>
        <w:t>．（</w:t>
      </w:r>
      <w:r>
        <w:t>9</w:t>
      </w:r>
      <w:r>
        <w:rPr>
          <w:rFonts w:hint="eastAsia"/>
        </w:rPr>
        <w:t>分）“十三行”</w:t>
      </w:r>
    </w:p>
    <w:p>
      <w:r>
        <w:rPr>
          <w:rFonts w:hint="eastAsia"/>
        </w:rPr>
        <w:t xml:space="preserve">    材料一</w:t>
      </w:r>
      <w:r>
        <w:t xml:space="preserve">  1685</w:t>
      </w:r>
      <w:r>
        <w:rPr>
          <w:rFonts w:hint="eastAsia"/>
        </w:rPr>
        <w:t>年，清廷始开海禁。次年，仿明末“牙行”（向政府申请外贸特许经营权的贸易组织），开设“洋货行”，与洋商进行贸易。此后洋货行数目不断变化，但在广州俗称“十三行”。十三行的行商须为洋商提供住所，交易完成后，洋商限期离境。</w:t>
      </w:r>
      <w:r>
        <w:t>1757</w:t>
      </w:r>
      <w:r>
        <w:rPr>
          <w:rFonts w:hint="eastAsia"/>
        </w:rPr>
        <w:t>年，清廷将广州定为唯一的外贸商埠。“豪商大贾，各以其土所宜（当地特产）相贸，得利不赀，故曰金山珠海、天子南库”。</w:t>
      </w:r>
    </w:p>
    <w:p>
      <w:r>
        <w:rPr>
          <w:rFonts w:hint="eastAsia"/>
        </w:rPr>
        <w:t xml:space="preserve">    材料二  </w:t>
      </w:r>
      <w:r>
        <w:t>175</w:t>
      </w:r>
      <w:r>
        <w:rPr>
          <w:rFonts w:hint="eastAsia"/>
        </w:rPr>
        <w:t>9年，清廷颁布《防范外夷规条》，规定洋商到广州后，应在指定寓所居住，由行商管束稽查。“凡非开洋行之家，概不许寓歇。其买卖货物，必令行商经手方许交易。”清廷还规定，外国商船到广州后，“进口货物应纳税银，督令受货洋行商人，于夷船回帆时输纳（纳税）。至外洋夷船出口货物应纳税银，洋行保商为夷商代置货物时，随货扣清，先行完纳。”《南京条约》签订后，十三行逐渐衰落。</w:t>
      </w:r>
    </w:p>
    <w:p>
      <w:r>
        <w:rPr>
          <w:rFonts w:hint="eastAsia"/>
        </w:rPr>
        <w:t xml:space="preserve"> 阅读材料，结合所学，评析十三行的兴衰。（</w:t>
      </w:r>
      <w:r>
        <w:t>9</w:t>
      </w:r>
      <w:r>
        <w:rPr>
          <w:rFonts w:hint="eastAsia"/>
        </w:rPr>
        <w:t>分）</w:t>
      </w:r>
    </w:p>
    <w:p/>
    <w:p/>
    <w:p/>
    <w:p/>
    <w:p/>
    <w:p/>
    <w:p/>
    <w:p/>
    <w:p/>
    <w:p/>
    <w:p/>
    <w:p/>
    <w:p/>
    <w:p/>
    <w:p/>
    <w:p/>
    <w:p/>
    <w:p/>
    <w:p/>
    <w:p/>
    <w:p/>
    <w:p/>
    <w:p/>
    <w:p/>
    <w:p/>
    <w:p>
      <w:r>
        <w:t>20</w:t>
      </w:r>
      <w:r>
        <w:rPr>
          <w:rFonts w:hint="eastAsia"/>
        </w:rPr>
        <w:t>．（</w:t>
      </w:r>
      <w:r>
        <w:t>12</w:t>
      </w:r>
      <w:r>
        <w:rPr>
          <w:rFonts w:hint="eastAsia"/>
        </w:rPr>
        <w:t>分）“茶”字发音的传播史</w:t>
      </w:r>
    </w:p>
    <w:p>
      <w:r>
        <w:rPr>
          <w:rFonts w:hint="eastAsia"/>
        </w:rPr>
        <w:t xml:space="preserve">    材料一  茶起源于中国，汉唐时期即开始对外传播。在汉语中“茶”有不同的发音，随着茶叶海外贸易的扩展，“茶”字的不同发音传入亚、非、欧等地。北方以及广东地区“茶”字的发音形成今天世界上的</w:t>
      </w:r>
      <w:r>
        <w:t xml:space="preserve"> cha </w:t>
      </w:r>
      <w:r>
        <w:rPr>
          <w:rFonts w:hint="eastAsia"/>
        </w:rPr>
        <w:t>发音系统；厦门方言发音形成今天的</w:t>
      </w:r>
      <w:r>
        <w:t xml:space="preserve"> tea </w:t>
      </w:r>
      <w:r>
        <w:rPr>
          <w:rFonts w:hint="eastAsia"/>
        </w:rPr>
        <w:t>发音系统。明清时期，荷兰、英国主要从厦门进口茶叶。英、荷语言中本无茶叶一词，于是直接借用厦门发音，将“茶”读作</w:t>
      </w:r>
      <w:r>
        <w:t>tea</w:t>
      </w:r>
      <w:r>
        <w:rPr>
          <w:rFonts w:hint="eastAsia"/>
        </w:rPr>
        <w:t>。</w:t>
      </w:r>
    </w:p>
    <w:p>
      <w:r>
        <w:rPr>
          <w:rFonts w:hint="eastAsia"/>
        </w:rPr>
        <w:t xml:space="preserve">    材料二 “茶”的两大发音系统在亚、非、欧三大洲分布示意图</w:t>
      </w:r>
    </w:p>
    <w:p>
      <w:r>
        <w:fldChar w:fldCharType="begin"/>
      </w:r>
      <w:r>
        <w:instrText xml:space="preserve"> INCLUDEPICTURE "C:\\Users\\lenovo\\AppData\\Roaming\\Tencent\\Users\\247529061\\QQ\\WinTemp\\RichOle\\)`7~9IVYJC7A6OFNPBIBH7O.png" \* MERGEFORMATINET </w:instrText>
      </w:r>
      <w:r>
        <w:fldChar w:fldCharType="separate"/>
      </w:r>
      <w:r>
        <w:fldChar w:fldCharType="begin"/>
      </w:r>
      <w:r>
        <w:instrText xml:space="preserve"> INCLUDEPICTURE  "C:\\Users\\lenovo\\AppData\\Roaming\\Tencent\\Users\\247529061\\QQ\\WinTemp\\RichOle\\)`7~9IVYJC7A6OFNPBIBH7O.png" \* MERGEFORMATINET </w:instrText>
      </w:r>
      <w:r>
        <w:fldChar w:fldCharType="separate"/>
      </w:r>
      <w:r>
        <w:fldChar w:fldCharType="begin"/>
      </w:r>
      <w:r>
        <w:instrText xml:space="preserve"> INCLUDEPICTURE  "C:\\Users\\lenovo\\AppData\\Roaming\\Tencent\\Users\\247529061\\QQ\\WinTemp\\RichOle\\)`7~9IVYJC7A6OFNPBIBH7O.png" \* MERGEFORMATINET </w:instrText>
      </w:r>
      <w:r>
        <w:fldChar w:fldCharType="separate"/>
      </w:r>
      <w:r>
        <w:fldChar w:fldCharType="begin"/>
      </w:r>
      <w:r>
        <w:instrText xml:space="preserve"> </w:instrText>
      </w:r>
      <w:r>
        <w:rPr>
          <w:rFonts w:hint="eastAsia"/>
        </w:rPr>
        <w:instrText xml:space="preserve">INCLUDEPICTURE  "D:\\教学\\2020-2021高三\\lenovo\\AppData\\Roaming\\Tencent\\Users\\247529061\\QQ\\WinTemp\\RichOle\\)`7~9IVYJC7A6OFNPBIBH7O.png" \* MERGEFORMATINET</w:instrText>
      </w:r>
      <w:r>
        <w:instrText xml:space="preserve"> </w:instrText>
      </w:r>
      <w:r>
        <w:fldChar w:fldCharType="separate"/>
      </w:r>
      <w:r>
        <w:drawing>
          <wp:inline distT="0" distB="0" distL="114300" distR="114300">
            <wp:extent cx="4038600" cy="285750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2" r:link="rId13"/>
                    <a:stretch>
                      <a:fillRect/>
                    </a:stretch>
                  </pic:blipFill>
                  <pic:spPr>
                    <a:xfrm>
                      <a:off x="0" y="0"/>
                      <a:ext cx="4038600" cy="2857500"/>
                    </a:xfrm>
                    <a:prstGeom prst="rect">
                      <a:avLst/>
                    </a:prstGeom>
                    <a:noFill/>
                    <a:ln w="9525">
                      <a:noFill/>
                    </a:ln>
                  </pic:spPr>
                </pic:pic>
              </a:graphicData>
            </a:graphic>
          </wp:inline>
        </w:drawing>
      </w:r>
      <w:r>
        <w:fldChar w:fldCharType="end"/>
      </w:r>
      <w:r>
        <w:fldChar w:fldCharType="end"/>
      </w:r>
      <w:r>
        <w:fldChar w:fldCharType="end"/>
      </w:r>
      <w:r>
        <w:fldChar w:fldCharType="end"/>
      </w:r>
    </w:p>
    <w:p>
      <w:pPr>
        <w:numPr>
          <w:ilvl w:val="0"/>
          <w:numId w:val="1"/>
        </w:numPr>
      </w:pPr>
      <w:r>
        <w:rPr>
          <w:rFonts w:hint="eastAsia"/>
        </w:rPr>
        <w:t>读上图，</w:t>
      </w:r>
      <w:r>
        <w:t>cha</w:t>
      </w:r>
      <w:r>
        <w:rPr>
          <w:rFonts w:hint="eastAsia"/>
        </w:rPr>
        <w:t>与</w:t>
      </w:r>
      <w:r>
        <w:t>tea</w:t>
      </w:r>
      <w:r>
        <w:rPr>
          <w:rFonts w:hint="eastAsia"/>
        </w:rPr>
        <w:t>发音系统分别分布在哪些地区？（</w:t>
      </w:r>
      <w:r>
        <w:t>4</w:t>
      </w:r>
      <w:r>
        <w:rPr>
          <w:rFonts w:hint="eastAsia"/>
        </w:rPr>
        <w:t>分）</w:t>
      </w:r>
    </w:p>
    <w:p/>
    <w:p/>
    <w:p/>
    <w:p/>
    <w:p/>
    <w:p/>
    <w:p>
      <w:r>
        <w:rPr>
          <w:rFonts w:hint="eastAsia"/>
        </w:rPr>
        <w:t xml:space="preserve">   </w:t>
      </w:r>
      <w:r>
        <w:t>（</w:t>
      </w:r>
      <w:r>
        <w:rPr>
          <w:rFonts w:hint="eastAsia"/>
        </w:rPr>
        <w:t>2</w:t>
      </w:r>
      <w:r>
        <w:t>）</w:t>
      </w:r>
      <w:r>
        <w:rPr>
          <w:rFonts w:hint="eastAsia"/>
        </w:rPr>
        <w:t>不同发音系统的形成与茶叶贸易路线有密切关系。结合所学分析不同发音系统形成的历史原因。（</w:t>
      </w:r>
      <w:r>
        <w:t>8</w:t>
      </w:r>
      <w:r>
        <w:rPr>
          <w:rFonts w:hint="eastAsia"/>
        </w:rPr>
        <w:t>分）</w:t>
      </w:r>
    </w:p>
    <w:p/>
    <w:p/>
    <w:p/>
    <w:p/>
    <w:p/>
    <w:p/>
    <w:p/>
    <w:p/>
    <w:p/>
    <w:p/>
    <w:p/>
    <w:p/>
    <w:p/>
    <w:p/>
    <w:p/>
    <w:p/>
    <w:p/>
    <w:p/>
    <w:p/>
    <w:p>
      <w:pPr>
        <w:jc w:val="center"/>
        <w:rPr>
          <w:b/>
          <w:bCs/>
          <w:sz w:val="36"/>
          <w:szCs w:val="36"/>
        </w:rPr>
      </w:pPr>
      <w:r>
        <w:rPr>
          <w:b/>
          <w:bCs/>
          <w:sz w:val="36"/>
          <w:szCs w:val="36"/>
        </w:rPr>
        <w:t>北京市2021年普通高中学业水平等级性历史考试</w:t>
      </w:r>
    </w:p>
    <w:p>
      <w:pPr>
        <w:ind w:firstLine="482" w:firstLineChars="200"/>
        <w:rPr>
          <w:rFonts w:eastAsia="黑体"/>
          <w:b/>
          <w:bCs/>
          <w:sz w:val="24"/>
        </w:rPr>
      </w:pPr>
      <w:r>
        <w:rPr>
          <w:rFonts w:eastAsia="黑体"/>
          <w:b/>
          <w:bCs/>
          <w:sz w:val="24"/>
        </w:rPr>
        <w:t>本部分共15题，每题3分，共45分。在每题列出的四个选项中，选出最符合题目要求的一项。</w:t>
      </w:r>
    </w:p>
    <w:p>
      <w:pPr>
        <w:ind w:left="420" w:leftChars="50" w:hanging="315" w:hangingChars="150"/>
        <w:rPr>
          <w:szCs w:val="21"/>
        </w:rPr>
      </w:pPr>
      <w:r>
        <w:rPr>
          <w:szCs w:val="21"/>
        </w:rPr>
        <w:t>1．祝岁习俗古已有之。《诗经》云：“称彼兕觥（酒杯），万寿无疆。”汉代岁首，皇帝“大朝受贺”“百官受赐宴飨”。民间亦在岁首祭祀，其时全家依次列坐，向家长敬酒祝寿。该习俗</w:t>
      </w:r>
    </w:p>
    <w:p>
      <w:pPr>
        <w:ind w:firstLine="420" w:firstLineChars="200"/>
        <w:rPr>
          <w:szCs w:val="21"/>
        </w:rPr>
      </w:pPr>
      <w:r>
        <w:rPr>
          <w:szCs w:val="21"/>
        </w:rPr>
        <w:t>A．出现于战国并兴盛于汉代              B．体现礼仪教化与伦理秩序</w:t>
      </w:r>
    </w:p>
    <w:p>
      <w:pPr>
        <w:ind w:firstLine="420" w:firstLineChars="200"/>
        <w:rPr>
          <w:szCs w:val="21"/>
        </w:rPr>
      </w:pPr>
      <w:r>
        <w:rPr>
          <w:szCs w:val="21"/>
        </w:rPr>
        <w:t>C．植根于我国古代商业文明              D．仅是官方举行的庆祝仪式</w:t>
      </w:r>
    </w:p>
    <w:p>
      <w:pPr>
        <w:ind w:firstLine="105" w:firstLineChars="50"/>
        <w:rPr>
          <w:szCs w:val="21"/>
        </w:rPr>
      </w:pPr>
      <w:r>
        <w:rPr>
          <w:szCs w:val="21"/>
        </w:rPr>
        <w:t>2．下图为唐代告身（官员接受官职的凭证）书写格式示意图。该图说明唐代告身</w:t>
      </w:r>
    </w:p>
    <w:p>
      <w:pPr>
        <w:ind w:firstLine="105" w:firstLineChars="50"/>
        <w:jc w:val="center"/>
        <w:rPr>
          <w:szCs w:val="21"/>
        </w:rPr>
      </w:pPr>
      <w:r>
        <w:rPr>
          <w:szCs w:val="21"/>
        </w:rPr>
        <w:drawing>
          <wp:inline distT="0" distB="0" distL="0" distR="0">
            <wp:extent cx="4552950" cy="1562100"/>
            <wp:effectExtent l="0" t="0" r="0" b="0"/>
            <wp:docPr id="9" name="图片 9" descr="中学历史教学园地（www.zxls.com）——全国文章总量、访问量最大的历史教学网站。">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中学历史教学园地（www.zxls.com）——全国文章总量、访问量最大的历史教学网站。"/>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552950" cy="1562100"/>
                    </a:xfrm>
                    <a:prstGeom prst="rect">
                      <a:avLst/>
                    </a:prstGeom>
                    <a:noFill/>
                    <a:ln>
                      <a:noFill/>
                    </a:ln>
                  </pic:spPr>
                </pic:pic>
              </a:graphicData>
            </a:graphic>
          </wp:inline>
        </w:drawing>
      </w:r>
    </w:p>
    <w:p>
      <w:pPr>
        <w:ind w:firstLine="420" w:firstLineChars="200"/>
        <w:rPr>
          <w:szCs w:val="21"/>
        </w:rPr>
      </w:pPr>
      <w:r>
        <w:rPr>
          <w:rFonts w:hint="eastAsia" w:ascii="宋体" w:hAnsi="宋体" w:cs="宋体"/>
          <w:szCs w:val="21"/>
        </w:rPr>
        <w:t>①</w:t>
      </w:r>
      <w:r>
        <w:rPr>
          <w:szCs w:val="21"/>
        </w:rPr>
        <w:t xml:space="preserve">由中书省和门下省官员共同草拟         </w:t>
      </w:r>
      <w:r>
        <w:rPr>
          <w:rFonts w:hint="eastAsia" w:ascii="宋体" w:hAnsi="宋体" w:cs="宋体"/>
          <w:szCs w:val="21"/>
        </w:rPr>
        <w:t>②</w:t>
      </w:r>
      <w:r>
        <w:rPr>
          <w:szCs w:val="21"/>
        </w:rPr>
        <w:t>在皇帝画可同意后交门下省审议</w:t>
      </w:r>
    </w:p>
    <w:p>
      <w:pPr>
        <w:ind w:firstLine="420" w:firstLineChars="200"/>
        <w:rPr>
          <w:szCs w:val="21"/>
        </w:rPr>
      </w:pPr>
      <w:r>
        <w:rPr>
          <w:rFonts w:hint="eastAsia" w:ascii="宋体" w:hAnsi="宋体" w:cs="宋体"/>
          <w:szCs w:val="21"/>
        </w:rPr>
        <w:t>③</w:t>
      </w:r>
      <w:r>
        <w:rPr>
          <w:szCs w:val="21"/>
        </w:rPr>
        <w:t xml:space="preserve">最终由尚书省的官员签署并颁下         </w:t>
      </w:r>
      <w:r>
        <w:rPr>
          <w:rFonts w:hint="eastAsia" w:ascii="宋体" w:hAnsi="宋体" w:cs="宋体"/>
          <w:szCs w:val="21"/>
        </w:rPr>
        <w:t>④</w:t>
      </w:r>
      <w:r>
        <w:rPr>
          <w:szCs w:val="21"/>
        </w:rPr>
        <w:t>可体现三省相互牵制又分工配合</w:t>
      </w:r>
    </w:p>
    <w:p>
      <w:pPr>
        <w:ind w:firstLine="420" w:firstLineChars="200"/>
        <w:rPr>
          <w:szCs w:val="21"/>
        </w:rPr>
      </w:pPr>
      <w:r>
        <w:rPr>
          <w:szCs w:val="20"/>
        </w:rPr>
        <w:drawing>
          <wp:anchor distT="0" distB="0" distL="114300" distR="114300" simplePos="0" relativeHeight="251660288" behindDoc="0" locked="0" layoutInCell="1" allowOverlap="1">
            <wp:simplePos x="0" y="0"/>
            <wp:positionH relativeFrom="page">
              <wp:posOffset>4191000</wp:posOffset>
            </wp:positionH>
            <wp:positionV relativeFrom="page">
              <wp:posOffset>4268470</wp:posOffset>
            </wp:positionV>
            <wp:extent cx="2414905" cy="2143125"/>
            <wp:effectExtent l="0" t="0" r="4445" b="9525"/>
            <wp:wrapSquare wrapText="bothSides"/>
            <wp:docPr id="11" name="图片 11" descr="中学历史教学园地（www.zxls.com）——全国文章总量、访问量最大的历史教学网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中学历史教学园地（www.zxls.com）——全国文章总量、访问量最大的历史教学网站。"/>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414905" cy="2143125"/>
                    </a:xfrm>
                    <a:prstGeom prst="rect">
                      <a:avLst/>
                    </a:prstGeom>
                    <a:noFill/>
                    <a:ln>
                      <a:noFill/>
                    </a:ln>
                  </pic:spPr>
                </pic:pic>
              </a:graphicData>
            </a:graphic>
          </wp:anchor>
        </w:drawing>
      </w:r>
      <w:r>
        <w:rPr>
          <w:szCs w:val="21"/>
        </w:rPr>
        <w:t>A．</w:t>
      </w:r>
      <w:r>
        <w:rPr>
          <w:rFonts w:hint="eastAsia" w:ascii="宋体" w:hAnsi="宋体" w:cs="宋体"/>
          <w:szCs w:val="21"/>
        </w:rPr>
        <w:t>①③</w:t>
      </w:r>
      <w:r>
        <w:rPr>
          <w:szCs w:val="21"/>
        </w:rPr>
        <w:t xml:space="preserve">      B．</w:t>
      </w:r>
      <w:r>
        <w:rPr>
          <w:rFonts w:hint="eastAsia" w:ascii="宋体" w:hAnsi="宋体" w:cs="宋体"/>
          <w:szCs w:val="21"/>
        </w:rPr>
        <w:t>②④</w:t>
      </w:r>
      <w:r>
        <w:rPr>
          <w:szCs w:val="21"/>
        </w:rPr>
        <w:t xml:space="preserve">      C．</w:t>
      </w:r>
      <w:r>
        <w:rPr>
          <w:rFonts w:hint="eastAsia" w:ascii="宋体" w:hAnsi="宋体" w:cs="宋体"/>
          <w:szCs w:val="21"/>
        </w:rPr>
        <w:t>①②</w:t>
      </w:r>
      <w:r>
        <w:rPr>
          <w:szCs w:val="21"/>
        </w:rPr>
        <w:t xml:space="preserve">         D．</w:t>
      </w:r>
      <w:r>
        <w:rPr>
          <w:rFonts w:hint="eastAsia" w:ascii="宋体" w:hAnsi="宋体" w:cs="宋体"/>
          <w:szCs w:val="21"/>
        </w:rPr>
        <w:t>③④</w:t>
      </w:r>
    </w:p>
    <w:p>
      <w:pPr>
        <w:ind w:left="420" w:leftChars="50" w:hanging="315" w:hangingChars="150"/>
        <w:rPr>
          <w:szCs w:val="21"/>
        </w:rPr>
      </w:pPr>
      <w:r>
        <w:rPr>
          <w:szCs w:val="21"/>
        </w:rPr>
        <w:t>3．唐中后期，官府在今福建地区大量设置税场，五代十国至宋初又将很多税场升为县，其分布状况见右图。以下说法正确的</w:t>
      </w:r>
    </w:p>
    <w:p>
      <w:pPr>
        <w:ind w:firstLine="420" w:firstLineChars="200"/>
        <w:rPr>
          <w:szCs w:val="21"/>
        </w:rPr>
      </w:pPr>
      <w:r>
        <w:rPr>
          <w:rFonts w:hint="eastAsia" w:ascii="宋体" w:hAnsi="宋体" w:cs="宋体"/>
          <w:szCs w:val="21"/>
        </w:rPr>
        <w:t>①</w:t>
      </w:r>
      <w:r>
        <w:rPr>
          <w:szCs w:val="21"/>
        </w:rPr>
        <w:t xml:space="preserve">由场升县绝大部分发生在宋代    </w:t>
      </w:r>
    </w:p>
    <w:p>
      <w:pPr>
        <w:pStyle w:val="7"/>
        <w:numPr>
          <w:ilvl w:val="0"/>
          <w:numId w:val="2"/>
        </w:numPr>
        <w:ind w:firstLineChars="0"/>
        <w:rPr>
          <w:szCs w:val="21"/>
        </w:rPr>
      </w:pPr>
      <w:r>
        <w:rPr>
          <w:szCs w:val="21"/>
        </w:rPr>
        <w:t>增置新县与移民聚集密切相关</w:t>
      </w:r>
    </w:p>
    <w:p>
      <w:pPr>
        <w:pStyle w:val="7"/>
        <w:numPr>
          <w:ilvl w:val="0"/>
          <w:numId w:val="2"/>
        </w:numPr>
        <w:ind w:firstLineChars="0"/>
        <w:rPr>
          <w:szCs w:val="21"/>
        </w:rPr>
      </w:pPr>
      <w:r>
        <w:rPr>
          <w:szCs w:val="21"/>
        </w:rPr>
        <w:t xml:space="preserve">该地区西部经济比东部更繁荣    </w:t>
      </w:r>
    </w:p>
    <w:p>
      <w:pPr>
        <w:pStyle w:val="7"/>
        <w:numPr>
          <w:ilvl w:val="0"/>
          <w:numId w:val="2"/>
        </w:numPr>
        <w:ind w:firstLineChars="0"/>
        <w:rPr>
          <w:szCs w:val="21"/>
        </w:rPr>
      </w:pPr>
      <w:r>
        <w:rPr>
          <w:rFonts w:hint="eastAsia" w:ascii="宋体" w:hAnsi="宋体" w:cs="宋体"/>
          <w:szCs w:val="21"/>
        </w:rPr>
        <w:t>④</w:t>
      </w:r>
      <w:r>
        <w:rPr>
          <w:szCs w:val="21"/>
        </w:rPr>
        <w:t>国家对该地区的控制渐趋深入</w:t>
      </w:r>
    </w:p>
    <w:p>
      <w:pPr>
        <w:ind w:firstLine="420" w:firstLineChars="200"/>
        <w:rPr>
          <w:szCs w:val="21"/>
        </w:rPr>
      </w:pPr>
      <w:r>
        <w:rPr>
          <w:szCs w:val="21"/>
        </w:rPr>
        <w:t>A．</w:t>
      </w:r>
      <w:r>
        <w:rPr>
          <w:rFonts w:hint="eastAsia" w:ascii="宋体" w:hAnsi="宋体" w:cs="宋体"/>
          <w:szCs w:val="21"/>
        </w:rPr>
        <w:t>①②</w:t>
      </w:r>
      <w:r>
        <w:rPr>
          <w:szCs w:val="21"/>
        </w:rPr>
        <w:t xml:space="preserve">        B．</w:t>
      </w:r>
      <w:r>
        <w:rPr>
          <w:rFonts w:hint="eastAsia" w:ascii="宋体" w:hAnsi="宋体" w:cs="宋体"/>
          <w:szCs w:val="21"/>
        </w:rPr>
        <w:t>③④</w:t>
      </w:r>
      <w:r>
        <w:rPr>
          <w:szCs w:val="21"/>
        </w:rPr>
        <w:t xml:space="preserve">    C．</w:t>
      </w:r>
      <w:r>
        <w:rPr>
          <w:rFonts w:hint="eastAsia" w:ascii="宋体" w:hAnsi="宋体" w:cs="宋体"/>
          <w:szCs w:val="21"/>
        </w:rPr>
        <w:t>②④</w:t>
      </w:r>
      <w:r>
        <w:rPr>
          <w:szCs w:val="21"/>
        </w:rPr>
        <w:t xml:space="preserve">         D．</w:t>
      </w:r>
      <w:r>
        <w:rPr>
          <w:rFonts w:hint="eastAsia" w:ascii="宋体" w:hAnsi="宋体" w:cs="宋体"/>
          <w:szCs w:val="21"/>
        </w:rPr>
        <w:t>①③</w:t>
      </w:r>
    </w:p>
    <w:p>
      <w:pPr>
        <w:ind w:left="420" w:leftChars="50" w:hanging="315" w:hangingChars="150"/>
        <w:rPr>
          <w:szCs w:val="21"/>
        </w:rPr>
      </w:pPr>
      <w:r>
        <w:rPr>
          <w:szCs w:val="21"/>
        </w:rPr>
        <w:t>4．唐代以来，中国瓷器远销欧洲。明末“海禁”后，瓷器出口大幅减少，同时期日本学习中国制瓷技术，生产出色彩艳丽的伊万里瓷，在欧洲广受欢迎。清前期，景德镇出产的瓷器借鉴伊万里瓷的艺术设计，质优价廉，重新占领欧洲市场。中国瓷器再次畅销欧洲的原因是</w:t>
      </w:r>
    </w:p>
    <w:p>
      <w:pPr>
        <w:ind w:left="420"/>
        <w:rPr>
          <w:szCs w:val="21"/>
        </w:rPr>
      </w:pPr>
      <w:r>
        <w:rPr>
          <w:rFonts w:hint="eastAsia" w:ascii="宋体" w:hAnsi="宋体" w:cs="宋体"/>
          <w:szCs w:val="21"/>
        </w:rPr>
        <w:t>①</w:t>
      </w:r>
      <w:r>
        <w:rPr>
          <w:szCs w:val="21"/>
        </w:rPr>
        <w:t xml:space="preserve">制瓷技术保持世界领先         </w:t>
      </w:r>
      <w:r>
        <w:rPr>
          <w:rFonts w:hint="eastAsia" w:ascii="宋体" w:hAnsi="宋体" w:cs="宋体"/>
          <w:szCs w:val="21"/>
        </w:rPr>
        <w:t>②</w:t>
      </w:r>
      <w:r>
        <w:rPr>
          <w:szCs w:val="21"/>
        </w:rPr>
        <w:t>艺术设计注重借鉴创新</w:t>
      </w:r>
    </w:p>
    <w:p>
      <w:pPr>
        <w:ind w:left="420"/>
        <w:rPr>
          <w:szCs w:val="21"/>
        </w:rPr>
      </w:pPr>
      <w:r>
        <w:rPr>
          <w:rFonts w:hint="eastAsia" w:ascii="宋体" w:hAnsi="宋体" w:cs="宋体"/>
          <w:szCs w:val="21"/>
        </w:rPr>
        <w:t>③</w:t>
      </w:r>
      <w:r>
        <w:rPr>
          <w:szCs w:val="21"/>
        </w:rPr>
        <w:t xml:space="preserve">官营制瓷业占主导地位         </w:t>
      </w:r>
      <w:r>
        <w:rPr>
          <w:rFonts w:hint="eastAsia" w:ascii="宋体" w:hAnsi="宋体" w:cs="宋体"/>
          <w:szCs w:val="21"/>
        </w:rPr>
        <w:t>④</w:t>
      </w:r>
      <w:r>
        <w:rPr>
          <w:szCs w:val="21"/>
        </w:rPr>
        <w:t>国内民众的购买力下降</w:t>
      </w:r>
    </w:p>
    <w:p>
      <w:pPr>
        <w:ind w:firstLine="420" w:firstLineChars="200"/>
        <w:rPr>
          <w:szCs w:val="21"/>
        </w:rPr>
      </w:pPr>
      <w:r>
        <w:rPr>
          <w:szCs w:val="21"/>
        </w:rPr>
        <w:t>A．</w:t>
      </w:r>
      <w:r>
        <w:rPr>
          <w:rFonts w:hint="eastAsia" w:ascii="宋体" w:hAnsi="宋体" w:cs="宋体"/>
          <w:szCs w:val="21"/>
        </w:rPr>
        <w:t>①②</w:t>
      </w:r>
      <w:r>
        <w:rPr>
          <w:szCs w:val="21"/>
        </w:rPr>
        <w:t xml:space="preserve">            B．</w:t>
      </w:r>
      <w:r>
        <w:rPr>
          <w:rFonts w:hint="eastAsia" w:ascii="宋体" w:hAnsi="宋体" w:cs="宋体"/>
          <w:szCs w:val="21"/>
        </w:rPr>
        <w:t>③④</w:t>
      </w:r>
      <w:r>
        <w:rPr>
          <w:szCs w:val="21"/>
        </w:rPr>
        <w:t xml:space="preserve">     C．</w:t>
      </w:r>
      <w:r>
        <w:rPr>
          <w:rFonts w:hint="eastAsia" w:ascii="宋体" w:hAnsi="宋体" w:cs="宋体"/>
          <w:szCs w:val="21"/>
        </w:rPr>
        <w:t>①③</w:t>
      </w:r>
      <w:r>
        <w:rPr>
          <w:szCs w:val="21"/>
        </w:rPr>
        <w:t xml:space="preserve">        D．</w:t>
      </w:r>
      <w:r>
        <w:rPr>
          <w:rFonts w:hint="eastAsia" w:ascii="宋体" w:hAnsi="宋体" w:cs="宋体"/>
          <w:szCs w:val="21"/>
        </w:rPr>
        <w:t>②④</w:t>
      </w:r>
    </w:p>
    <w:p>
      <w:pPr>
        <w:ind w:firstLine="105" w:firstLineChars="50"/>
        <w:rPr>
          <w:szCs w:val="21"/>
        </w:rPr>
      </w:pPr>
      <w:r>
        <w:rPr>
          <w:szCs w:val="21"/>
        </w:rPr>
        <w:t>5．以下材料为四位皇帝的一日政务节录，按朝代顺序排列正确的是</w:t>
      </w:r>
    </w:p>
    <w:p>
      <w:pPr>
        <w:ind w:firstLine="420" w:firstLineChars="200"/>
        <w:rPr>
          <w:szCs w:val="21"/>
        </w:rPr>
      </w:pPr>
      <w:r>
        <w:rPr>
          <w:rFonts w:hint="eastAsia" w:ascii="宋体" w:hAnsi="宋体" w:cs="宋体"/>
          <w:szCs w:val="21"/>
        </w:rPr>
        <w:t>①</w:t>
      </w:r>
      <w:r>
        <w:rPr>
          <w:szCs w:val="21"/>
        </w:rPr>
        <w:t>至前殿，由中书、枢密院、三司、开封府等官员依次奏事</w:t>
      </w:r>
    </w:p>
    <w:p>
      <w:pPr>
        <w:ind w:firstLine="420" w:firstLineChars="200"/>
        <w:rPr>
          <w:szCs w:val="21"/>
        </w:rPr>
      </w:pPr>
      <w:r>
        <w:rPr>
          <w:rFonts w:hint="eastAsia" w:ascii="宋体" w:hAnsi="宋体" w:cs="宋体"/>
          <w:szCs w:val="21"/>
        </w:rPr>
        <w:t>②</w:t>
      </w:r>
      <w:r>
        <w:rPr>
          <w:szCs w:val="21"/>
        </w:rPr>
        <w:t>告诚军机处切勿泄密</w:t>
      </w:r>
    </w:p>
    <w:p>
      <w:pPr>
        <w:ind w:firstLine="420" w:firstLineChars="200"/>
        <w:rPr>
          <w:szCs w:val="21"/>
        </w:rPr>
      </w:pPr>
      <w:r>
        <w:rPr>
          <w:rFonts w:hint="eastAsia" w:ascii="宋体" w:hAnsi="宋体" w:cs="宋体"/>
          <w:szCs w:val="21"/>
        </w:rPr>
        <w:t>③</w:t>
      </w:r>
      <w:r>
        <w:rPr>
          <w:szCs w:val="21"/>
        </w:rPr>
        <w:t>诏曰“诸侯王或欲推私恩分子弟邑者，令各条上”</w:t>
      </w:r>
    </w:p>
    <w:p>
      <w:pPr>
        <w:ind w:firstLine="420" w:firstLineChars="200"/>
        <w:rPr>
          <w:szCs w:val="21"/>
        </w:rPr>
      </w:pPr>
      <w:r>
        <w:rPr>
          <w:rFonts w:hint="eastAsia" w:ascii="宋体" w:hAnsi="宋体" w:cs="宋体"/>
          <w:szCs w:val="21"/>
        </w:rPr>
        <w:t>④</w:t>
      </w:r>
      <w:r>
        <w:rPr>
          <w:szCs w:val="21"/>
        </w:rPr>
        <w:t>引见俘获的突厥颉利可汗，诸蕃君长奉上“天可汗”尊号</w:t>
      </w:r>
    </w:p>
    <w:p>
      <w:pPr>
        <w:ind w:firstLine="420" w:firstLineChars="200"/>
        <w:rPr>
          <w:szCs w:val="21"/>
        </w:rPr>
      </w:pPr>
      <w:r>
        <w:rPr>
          <w:szCs w:val="21"/>
        </w:rPr>
        <w:t>A．</w:t>
      </w:r>
      <w:r>
        <w:rPr>
          <w:rFonts w:hint="eastAsia" w:ascii="宋体" w:hAnsi="宋体" w:cs="宋体"/>
          <w:szCs w:val="21"/>
        </w:rPr>
        <w:t>③①④②</w:t>
      </w:r>
      <w:r>
        <w:rPr>
          <w:szCs w:val="21"/>
        </w:rPr>
        <w:t xml:space="preserve">  B．</w:t>
      </w:r>
      <w:r>
        <w:rPr>
          <w:rFonts w:hint="eastAsia" w:ascii="宋体" w:hAnsi="宋体" w:cs="宋体"/>
          <w:szCs w:val="21"/>
        </w:rPr>
        <w:t>③④①②</w:t>
      </w:r>
      <w:r>
        <w:rPr>
          <w:szCs w:val="21"/>
        </w:rPr>
        <w:t xml:space="preserve">       C．</w:t>
      </w:r>
      <w:r>
        <w:rPr>
          <w:rFonts w:hint="eastAsia" w:ascii="宋体" w:hAnsi="宋体" w:cs="宋体"/>
          <w:szCs w:val="21"/>
        </w:rPr>
        <w:t>③④②①</w:t>
      </w:r>
      <w:r>
        <w:rPr>
          <w:szCs w:val="21"/>
        </w:rPr>
        <w:t xml:space="preserve">  D．</w:t>
      </w:r>
      <w:r>
        <w:rPr>
          <w:rFonts w:hint="eastAsia" w:ascii="宋体" w:hAnsi="宋体" w:cs="宋体"/>
          <w:szCs w:val="21"/>
        </w:rPr>
        <w:t>④③①②</w:t>
      </w:r>
    </w:p>
    <w:p>
      <w:pPr>
        <w:ind w:left="420"/>
        <w:rPr>
          <w:szCs w:val="21"/>
        </w:rPr>
      </w:pPr>
    </w:p>
    <w:p>
      <w:pPr>
        <w:rPr>
          <w:rFonts w:hint="eastAsia"/>
          <w:szCs w:val="21"/>
        </w:rPr>
      </w:pPr>
    </w:p>
    <w:p>
      <w:pPr>
        <w:ind w:firstLine="105" w:firstLineChars="50"/>
        <w:rPr>
          <w:szCs w:val="21"/>
        </w:rPr>
      </w:pPr>
      <w:r>
        <w:rPr>
          <w:szCs w:val="20"/>
        </w:rPr>
        <w:drawing>
          <wp:anchor distT="0" distB="0" distL="114300" distR="114300" simplePos="0" relativeHeight="251661312" behindDoc="0" locked="0" layoutInCell="1" allowOverlap="1">
            <wp:simplePos x="0" y="0"/>
            <wp:positionH relativeFrom="column">
              <wp:posOffset>2948305</wp:posOffset>
            </wp:positionH>
            <wp:positionV relativeFrom="paragraph">
              <wp:posOffset>0</wp:posOffset>
            </wp:positionV>
            <wp:extent cx="2804795" cy="2223135"/>
            <wp:effectExtent l="0" t="0" r="14605" b="5715"/>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04795" cy="2223135"/>
                    </a:xfrm>
                    <a:prstGeom prst="rect">
                      <a:avLst/>
                    </a:prstGeom>
                    <a:noFill/>
                    <a:ln>
                      <a:noFill/>
                    </a:ln>
                  </pic:spPr>
                </pic:pic>
              </a:graphicData>
            </a:graphic>
          </wp:anchor>
        </w:drawing>
      </w:r>
      <w:r>
        <w:rPr>
          <w:szCs w:val="21"/>
        </w:rPr>
        <w:t>6．读右图，下列表述正确的是</w:t>
      </w:r>
    </w:p>
    <w:p>
      <w:pPr>
        <w:ind w:firstLine="420" w:firstLineChars="200"/>
        <w:rPr>
          <w:szCs w:val="21"/>
        </w:rPr>
      </w:pPr>
      <w:r>
        <w:rPr>
          <w:rFonts w:hint="eastAsia" w:ascii="宋体" w:hAnsi="宋体" w:cs="宋体"/>
          <w:szCs w:val="21"/>
        </w:rPr>
        <w:t>①</w:t>
      </w:r>
      <w:r>
        <w:rPr>
          <w:szCs w:val="21"/>
        </w:rPr>
        <w:t xml:space="preserve">东南地区通商口岸贸易网络最为密集     </w:t>
      </w:r>
    </w:p>
    <w:p>
      <w:pPr>
        <w:ind w:firstLine="420" w:firstLineChars="200"/>
        <w:rPr>
          <w:szCs w:val="21"/>
        </w:rPr>
      </w:pPr>
      <w:r>
        <w:rPr>
          <w:rFonts w:hint="eastAsia" w:ascii="宋体" w:hAnsi="宋体" w:cs="宋体"/>
          <w:szCs w:val="21"/>
        </w:rPr>
        <w:t>②</w:t>
      </w:r>
      <w:r>
        <w:rPr>
          <w:szCs w:val="21"/>
        </w:rPr>
        <w:t>“五口通商”中的香港成为贸易中心</w:t>
      </w:r>
    </w:p>
    <w:p>
      <w:pPr>
        <w:ind w:firstLine="420" w:firstLineChars="200"/>
        <w:rPr>
          <w:szCs w:val="21"/>
        </w:rPr>
      </w:pPr>
      <w:r>
        <w:rPr>
          <w:rFonts w:hint="eastAsia" w:ascii="宋体" w:hAnsi="宋体" w:cs="宋体"/>
          <w:szCs w:val="21"/>
        </w:rPr>
        <w:t>③</w:t>
      </w:r>
      <w:r>
        <w:rPr>
          <w:szCs w:val="21"/>
        </w:rPr>
        <w:t xml:space="preserve">天津的口岸贸易在北方居于核心地位     </w:t>
      </w:r>
    </w:p>
    <w:p>
      <w:pPr>
        <w:ind w:firstLine="420" w:firstLineChars="200"/>
        <w:rPr>
          <w:szCs w:val="21"/>
        </w:rPr>
      </w:pPr>
      <w:r>
        <w:rPr>
          <w:rFonts w:hint="eastAsia" w:ascii="宋体" w:hAnsi="宋体" w:cs="宋体"/>
          <w:szCs w:val="21"/>
        </w:rPr>
        <w:t>④</w:t>
      </w:r>
      <w:r>
        <w:rPr>
          <w:szCs w:val="21"/>
        </w:rPr>
        <w:t>最早开埠的汉口是南北口岸贸易枢纽</w:t>
      </w:r>
    </w:p>
    <w:p>
      <w:pPr>
        <w:ind w:firstLine="420" w:firstLineChars="200"/>
        <w:rPr>
          <w:szCs w:val="21"/>
        </w:rPr>
      </w:pPr>
      <w:r>
        <w:rPr>
          <w:szCs w:val="21"/>
        </w:rPr>
        <w:t>A．</w:t>
      </w:r>
      <w:r>
        <w:rPr>
          <w:rFonts w:hint="eastAsia" w:ascii="宋体" w:hAnsi="宋体" w:cs="宋体"/>
          <w:szCs w:val="21"/>
        </w:rPr>
        <w:t>①②</w:t>
      </w:r>
      <w:r>
        <w:rPr>
          <w:szCs w:val="21"/>
        </w:rPr>
        <w:t xml:space="preserve">  B．</w:t>
      </w:r>
      <w:r>
        <w:rPr>
          <w:rFonts w:hint="eastAsia" w:ascii="宋体" w:hAnsi="宋体" w:cs="宋体"/>
          <w:szCs w:val="21"/>
        </w:rPr>
        <w:t>③④</w:t>
      </w:r>
      <w:r>
        <w:rPr>
          <w:szCs w:val="21"/>
        </w:rPr>
        <w:t xml:space="preserve">    C．</w:t>
      </w:r>
      <w:r>
        <w:rPr>
          <w:rFonts w:hint="eastAsia" w:ascii="宋体" w:hAnsi="宋体" w:cs="宋体"/>
          <w:szCs w:val="21"/>
        </w:rPr>
        <w:t>①③</w:t>
      </w:r>
      <w:r>
        <w:rPr>
          <w:szCs w:val="21"/>
        </w:rPr>
        <w:t xml:space="preserve">    D．</w:t>
      </w:r>
      <w:r>
        <w:rPr>
          <w:rFonts w:hint="eastAsia" w:ascii="宋体" w:hAnsi="宋体" w:cs="宋体"/>
          <w:szCs w:val="21"/>
        </w:rPr>
        <w:t>②④</w:t>
      </w:r>
    </w:p>
    <w:p>
      <w:pPr>
        <w:ind w:left="420" w:leftChars="50" w:hanging="315" w:hangingChars="150"/>
        <w:rPr>
          <w:szCs w:val="21"/>
        </w:rPr>
      </w:pPr>
      <w:r>
        <w:rPr>
          <w:szCs w:val="21"/>
        </w:rPr>
        <w:t>7．1912年1月，列宁起草了一份决议，提到辛亥革命“将给亚洲带来解放并将破坏欧洲资产阶级的统治”“俄国无产阶级怀着极大的热忱和深切的同情注视着中国革命人民获得的成就”。这表明，列宁认为</w:t>
      </w:r>
    </w:p>
    <w:p>
      <w:pPr>
        <w:ind w:firstLine="420" w:firstLineChars="200"/>
        <w:rPr>
          <w:szCs w:val="21"/>
        </w:rPr>
      </w:pPr>
      <w:r>
        <w:rPr>
          <w:szCs w:val="21"/>
        </w:rPr>
        <w:t xml:space="preserve">A．辛亥革命与十月革命具有相同的性质       </w:t>
      </w:r>
    </w:p>
    <w:p>
      <w:pPr>
        <w:ind w:firstLine="420" w:firstLineChars="200"/>
        <w:rPr>
          <w:szCs w:val="21"/>
        </w:rPr>
      </w:pPr>
      <w:r>
        <w:rPr>
          <w:szCs w:val="21"/>
        </w:rPr>
        <w:t>B．孙中山领导的政党代表无产阶级利益</w:t>
      </w:r>
    </w:p>
    <w:p>
      <w:pPr>
        <w:ind w:firstLine="420" w:firstLineChars="200"/>
        <w:rPr>
          <w:szCs w:val="21"/>
        </w:rPr>
      </w:pPr>
      <w:r>
        <w:rPr>
          <w:szCs w:val="21"/>
        </w:rPr>
        <w:t xml:space="preserve">C．共产国际的指导是中国革命胜利的原因     </w:t>
      </w:r>
    </w:p>
    <w:p>
      <w:pPr>
        <w:ind w:firstLine="420" w:firstLineChars="200"/>
        <w:rPr>
          <w:rFonts w:hint="eastAsia"/>
          <w:szCs w:val="21"/>
        </w:rPr>
      </w:pPr>
      <w:r>
        <w:rPr>
          <w:szCs w:val="21"/>
        </w:rPr>
        <w:t>D．辛亥革命冲击了殖民主义在亚洲的统治</w:t>
      </w:r>
    </w:p>
    <w:p>
      <w:pPr>
        <w:ind w:firstLine="105" w:firstLineChars="50"/>
        <w:rPr>
          <w:szCs w:val="21"/>
        </w:rPr>
      </w:pPr>
      <w:r>
        <w:rPr>
          <w:szCs w:val="21"/>
        </w:rPr>
        <w:t>8．下列说法正确的是</w:t>
      </w:r>
    </w:p>
    <w:p>
      <w:pPr>
        <w:ind w:firstLine="420" w:firstLineChars="200"/>
        <w:rPr>
          <w:szCs w:val="21"/>
        </w:rPr>
      </w:pPr>
      <w:r>
        <w:rPr>
          <w:rFonts w:hint="eastAsia" w:ascii="宋体" w:hAnsi="宋体" w:cs="宋体"/>
          <w:szCs w:val="21"/>
        </w:rPr>
        <w:t>①</w:t>
      </w:r>
      <w:r>
        <w:rPr>
          <w:szCs w:val="21"/>
        </w:rPr>
        <w:t xml:space="preserve">中国共产党成立后开始领导工人运动          </w:t>
      </w:r>
      <w:r>
        <w:rPr>
          <w:rFonts w:hint="eastAsia" w:ascii="宋体" w:hAnsi="宋体" w:cs="宋体"/>
          <w:szCs w:val="21"/>
        </w:rPr>
        <w:t>②</w:t>
      </w:r>
      <w:r>
        <w:rPr>
          <w:szCs w:val="21"/>
        </w:rPr>
        <w:t>1923年国共两党在广州发动北伐战争</w:t>
      </w:r>
    </w:p>
    <w:p>
      <w:pPr>
        <w:ind w:firstLine="420" w:firstLineChars="200"/>
        <w:rPr>
          <w:szCs w:val="21"/>
        </w:rPr>
      </w:pPr>
      <w:r>
        <w:rPr>
          <w:rFonts w:hint="eastAsia" w:ascii="宋体" w:hAnsi="宋体" w:cs="宋体"/>
          <w:szCs w:val="21"/>
        </w:rPr>
        <w:t>③</w:t>
      </w:r>
      <w:r>
        <w:rPr>
          <w:szCs w:val="21"/>
        </w:rPr>
        <w:t>毛泽东在中共五大上提出“枪杆子里面出政权”</w:t>
      </w:r>
      <w:r>
        <w:rPr>
          <w:rFonts w:hint="eastAsia" w:ascii="宋体" w:hAnsi="宋体" w:cs="宋体"/>
          <w:szCs w:val="21"/>
        </w:rPr>
        <w:t>④</w:t>
      </w:r>
      <w:r>
        <w:rPr>
          <w:szCs w:val="21"/>
        </w:rPr>
        <w:t>中共七大确立“毛泽东思想”为党的指导思想</w:t>
      </w:r>
    </w:p>
    <w:p>
      <w:pPr>
        <w:ind w:firstLine="420" w:firstLineChars="200"/>
        <w:rPr>
          <w:szCs w:val="21"/>
        </w:rPr>
      </w:pPr>
      <w:r>
        <w:rPr>
          <w:szCs w:val="21"/>
        </w:rPr>
        <w:t>A．</w:t>
      </w:r>
      <w:r>
        <w:rPr>
          <w:rFonts w:hint="eastAsia" w:ascii="宋体" w:hAnsi="宋体" w:cs="宋体"/>
          <w:szCs w:val="21"/>
        </w:rPr>
        <w:t>①②</w:t>
      </w:r>
      <w:r>
        <w:rPr>
          <w:szCs w:val="21"/>
        </w:rPr>
        <w:t xml:space="preserve">            B．</w:t>
      </w:r>
      <w:r>
        <w:rPr>
          <w:rFonts w:hint="eastAsia" w:ascii="宋体" w:hAnsi="宋体" w:cs="宋体"/>
          <w:szCs w:val="21"/>
        </w:rPr>
        <w:t>③④</w:t>
      </w:r>
      <w:r>
        <w:rPr>
          <w:szCs w:val="21"/>
        </w:rPr>
        <w:t xml:space="preserve">            C．</w:t>
      </w:r>
      <w:r>
        <w:rPr>
          <w:rFonts w:hint="eastAsia" w:ascii="宋体" w:hAnsi="宋体" w:cs="宋体"/>
          <w:szCs w:val="21"/>
        </w:rPr>
        <w:t>①④</w:t>
      </w:r>
      <w:r>
        <w:rPr>
          <w:szCs w:val="21"/>
        </w:rPr>
        <w:t xml:space="preserve">             D．</w:t>
      </w:r>
      <w:r>
        <w:rPr>
          <w:rFonts w:hint="eastAsia" w:ascii="宋体" w:hAnsi="宋体" w:cs="宋体"/>
          <w:szCs w:val="21"/>
        </w:rPr>
        <w:t>②③</w:t>
      </w:r>
    </w:p>
    <w:p>
      <w:pPr>
        <w:ind w:left="420" w:leftChars="50" w:hanging="315" w:hangingChars="150"/>
        <w:rPr>
          <w:szCs w:val="21"/>
        </w:rPr>
      </w:pPr>
      <w:r>
        <w:rPr>
          <w:szCs w:val="21"/>
        </w:rPr>
        <w:t>9．八路军总参谋长叶剑英在接受记者专访时，介绍了正在紧张进行的中日会战情况：“晋省得失，不仅关系华北之存亡，实对中日整个战局有相当之影响。”并强调了八路军近期的军事胜利对提振全国抗战信心的重大作用。结合所学，判断这一胜利是指</w:t>
      </w:r>
    </w:p>
    <w:p>
      <w:pPr>
        <w:ind w:firstLine="420" w:firstLineChars="200"/>
        <w:rPr>
          <w:szCs w:val="21"/>
        </w:rPr>
      </w:pPr>
      <w:r>
        <w:rPr>
          <w:szCs w:val="21"/>
        </w:rPr>
        <w:t>A．淞沪会战        B．平型关大捷      C．台儿庄战役       D．百团大战</w:t>
      </w:r>
    </w:p>
    <w:p>
      <w:pPr>
        <w:ind w:left="420" w:hanging="420" w:hangingChars="200"/>
        <w:rPr>
          <w:szCs w:val="21"/>
        </w:rPr>
      </w:pPr>
      <w:r>
        <w:rPr>
          <w:szCs w:val="21"/>
        </w:rPr>
        <w:t>10．1950年，中央人民政府派出的西南民族访问团在当地开办民族干部训练班，召开民族代表座谈会，帮助少数民族筹备自治区。《人民日报》对此发表社论：“各民族人民团结一致，共同努力，发展各民族人民大众的经济和文化教育事业。”该团旨在</w:t>
      </w:r>
    </w:p>
    <w:p>
      <w:pPr>
        <w:ind w:firstLine="420" w:firstLineChars="200"/>
        <w:rPr>
          <w:szCs w:val="21"/>
        </w:rPr>
      </w:pPr>
      <w:r>
        <w:rPr>
          <w:rFonts w:hint="eastAsia" w:ascii="宋体" w:hAnsi="宋体" w:cs="宋体"/>
          <w:szCs w:val="21"/>
        </w:rPr>
        <w:t>①</w:t>
      </w:r>
      <w:r>
        <w:rPr>
          <w:szCs w:val="21"/>
        </w:rPr>
        <w:t xml:space="preserve">清除国民党政权在边疆地区的军事存在   </w:t>
      </w:r>
      <w:r>
        <w:rPr>
          <w:rFonts w:hint="eastAsia" w:ascii="宋体" w:hAnsi="宋体" w:cs="宋体"/>
          <w:szCs w:val="21"/>
        </w:rPr>
        <w:t>②</w:t>
      </w:r>
      <w:r>
        <w:rPr>
          <w:szCs w:val="21"/>
        </w:rPr>
        <w:t>落实《共同纲领》制定的相关民族政策</w:t>
      </w:r>
    </w:p>
    <w:p>
      <w:pPr>
        <w:ind w:firstLine="420" w:firstLineChars="200"/>
        <w:rPr>
          <w:szCs w:val="21"/>
        </w:rPr>
      </w:pPr>
      <w:r>
        <w:rPr>
          <w:rFonts w:hint="eastAsia" w:ascii="宋体" w:hAnsi="宋体" w:cs="宋体"/>
          <w:szCs w:val="21"/>
        </w:rPr>
        <w:t>③</w:t>
      </w:r>
      <w:r>
        <w:rPr>
          <w:szCs w:val="21"/>
        </w:rPr>
        <w:t xml:space="preserve">消除历史形成的国内各民族之间的隔阂   </w:t>
      </w:r>
      <w:r>
        <w:rPr>
          <w:rFonts w:hint="eastAsia" w:ascii="宋体" w:hAnsi="宋体" w:cs="宋体"/>
          <w:szCs w:val="21"/>
        </w:rPr>
        <w:t>④</w:t>
      </w:r>
      <w:r>
        <w:rPr>
          <w:szCs w:val="21"/>
        </w:rPr>
        <w:t>检查人民代表大会组织机构的设置情况</w:t>
      </w:r>
    </w:p>
    <w:p>
      <w:pPr>
        <w:ind w:firstLine="420" w:firstLineChars="200"/>
        <w:rPr>
          <w:szCs w:val="21"/>
        </w:rPr>
      </w:pPr>
      <w:r>
        <w:rPr>
          <w:szCs w:val="21"/>
        </w:rPr>
        <w:t>A．</w:t>
      </w:r>
      <w:r>
        <w:rPr>
          <w:rFonts w:hint="eastAsia" w:ascii="宋体" w:hAnsi="宋体" w:cs="宋体"/>
          <w:szCs w:val="21"/>
        </w:rPr>
        <w:t>②③</w:t>
      </w:r>
      <w:r>
        <w:rPr>
          <w:szCs w:val="21"/>
        </w:rPr>
        <w:t xml:space="preserve">            B．</w:t>
      </w:r>
      <w:r>
        <w:rPr>
          <w:rFonts w:hint="eastAsia" w:ascii="宋体" w:hAnsi="宋体" w:cs="宋体"/>
          <w:szCs w:val="21"/>
        </w:rPr>
        <w:t>①④</w:t>
      </w:r>
      <w:r>
        <w:rPr>
          <w:szCs w:val="21"/>
        </w:rPr>
        <w:t xml:space="preserve">            C．</w:t>
      </w:r>
      <w:r>
        <w:rPr>
          <w:rFonts w:hint="eastAsia" w:ascii="宋体" w:hAnsi="宋体" w:cs="宋体"/>
          <w:szCs w:val="21"/>
        </w:rPr>
        <w:t>①②</w:t>
      </w:r>
      <w:r>
        <w:rPr>
          <w:szCs w:val="21"/>
        </w:rPr>
        <w:t xml:space="preserve">             D．</w:t>
      </w:r>
      <w:r>
        <w:rPr>
          <w:rFonts w:hint="eastAsia" w:ascii="宋体" w:hAnsi="宋体" w:cs="宋体"/>
          <w:szCs w:val="21"/>
        </w:rPr>
        <w:t>③④</w:t>
      </w:r>
    </w:p>
    <w:p>
      <w:pPr>
        <w:ind w:left="420" w:hanging="420" w:hangingChars="200"/>
        <w:rPr>
          <w:szCs w:val="21"/>
        </w:rPr>
      </w:pPr>
      <w:r>
        <w:rPr>
          <w:szCs w:val="21"/>
        </w:rPr>
        <w:t>11．雅典民主改革后，工商业者获得一定权利。一位雅典公民濒临破产，却不愿让家中女眷制作面包和衣服出售，认为只有蛮族和奴隶才做这种“低贱营生”。苏格拉底劝导说，为了家庭生计，自由的女人运用技艺从事商品生产是“最高贵”的行为，通过学习和练习可增进美德。这说明</w:t>
      </w:r>
    </w:p>
    <w:p>
      <w:pPr>
        <w:ind w:firstLine="420" w:firstLineChars="200"/>
        <w:rPr>
          <w:szCs w:val="21"/>
        </w:rPr>
      </w:pPr>
      <w:r>
        <w:rPr>
          <w:rFonts w:hint="eastAsia" w:ascii="宋体" w:hAnsi="宋体" w:cs="宋体"/>
          <w:szCs w:val="21"/>
        </w:rPr>
        <w:t>①</w:t>
      </w:r>
      <w:r>
        <w:rPr>
          <w:szCs w:val="21"/>
        </w:rPr>
        <w:t xml:space="preserve">苏格拉底认为雅典社会道德沦丧   </w:t>
      </w:r>
      <w:r>
        <w:rPr>
          <w:rFonts w:hint="eastAsia" w:ascii="宋体" w:hAnsi="宋体" w:cs="宋体"/>
          <w:szCs w:val="21"/>
        </w:rPr>
        <w:t>②</w:t>
      </w:r>
      <w:r>
        <w:rPr>
          <w:szCs w:val="21"/>
        </w:rPr>
        <w:t>古希腊城邦时期开始出现手工工场</w:t>
      </w:r>
    </w:p>
    <w:p>
      <w:pPr>
        <w:ind w:firstLine="420" w:firstLineChars="200"/>
        <w:rPr>
          <w:szCs w:val="21"/>
        </w:rPr>
      </w:pPr>
      <w:r>
        <w:rPr>
          <w:rFonts w:hint="eastAsia" w:ascii="宋体" w:hAnsi="宋体" w:cs="宋体"/>
          <w:szCs w:val="21"/>
        </w:rPr>
        <w:t>③</w:t>
      </w:r>
      <w:r>
        <w:rPr>
          <w:szCs w:val="21"/>
        </w:rPr>
        <w:t>苏格拉底认为人应当求知并付诸实践</w:t>
      </w:r>
      <w:r>
        <w:rPr>
          <w:rFonts w:hint="eastAsia" w:ascii="宋体" w:hAnsi="宋体" w:cs="宋体"/>
          <w:szCs w:val="21"/>
        </w:rPr>
        <w:t>④</w:t>
      </w:r>
      <w:r>
        <w:rPr>
          <w:szCs w:val="21"/>
        </w:rPr>
        <w:t>雅典民主改革后仍有公民对工商业抱有偏见</w:t>
      </w:r>
    </w:p>
    <w:p>
      <w:pPr>
        <w:ind w:firstLine="420" w:firstLineChars="200"/>
        <w:rPr>
          <w:szCs w:val="21"/>
        </w:rPr>
      </w:pPr>
      <w:r>
        <w:rPr>
          <w:szCs w:val="21"/>
        </w:rPr>
        <w:t>A．</w:t>
      </w:r>
      <w:r>
        <w:rPr>
          <w:rFonts w:hint="eastAsia" w:ascii="宋体" w:hAnsi="宋体" w:cs="宋体"/>
          <w:szCs w:val="21"/>
        </w:rPr>
        <w:t>①③</w:t>
      </w:r>
      <w:r>
        <w:rPr>
          <w:szCs w:val="21"/>
        </w:rPr>
        <w:t xml:space="preserve">            B．</w:t>
      </w:r>
      <w:r>
        <w:rPr>
          <w:rFonts w:hint="eastAsia" w:ascii="宋体" w:hAnsi="宋体" w:cs="宋体"/>
          <w:szCs w:val="21"/>
        </w:rPr>
        <w:t>②④</w:t>
      </w:r>
      <w:r>
        <w:rPr>
          <w:szCs w:val="21"/>
        </w:rPr>
        <w:t xml:space="preserve">            C．</w:t>
      </w:r>
      <w:r>
        <w:rPr>
          <w:rFonts w:hint="eastAsia" w:ascii="宋体" w:hAnsi="宋体" w:cs="宋体"/>
          <w:szCs w:val="21"/>
        </w:rPr>
        <w:t>①②</w:t>
      </w:r>
      <w:r>
        <w:rPr>
          <w:szCs w:val="21"/>
        </w:rPr>
        <w:t xml:space="preserve">             D．</w:t>
      </w:r>
      <w:r>
        <w:rPr>
          <w:rFonts w:hint="eastAsia" w:ascii="宋体" w:hAnsi="宋体" w:cs="宋体"/>
          <w:szCs w:val="21"/>
        </w:rPr>
        <w:t>③④</w:t>
      </w:r>
    </w:p>
    <w:p>
      <w:pPr>
        <w:ind w:left="420" w:hanging="420" w:hangingChars="200"/>
        <w:rPr>
          <w:szCs w:val="21"/>
        </w:rPr>
      </w:pPr>
      <w:r>
        <w:rPr>
          <w:szCs w:val="21"/>
        </w:rPr>
        <w:t>12．18世纪，英国地方科学社团大量出现，月光社是典型代表。该社重视知识的实际应用，鼓励相互合作解决技术和商业问题。成员必须为商人或专业人士，如瓦特、“英国陶瓷之父”韦奇伍德。成员还创办工厂，参观者众多，连国王都慕名而来。当时英国地方科学社团的活动</w:t>
      </w:r>
    </w:p>
    <w:p>
      <w:pPr>
        <w:ind w:firstLine="420" w:firstLineChars="200"/>
        <w:rPr>
          <w:szCs w:val="21"/>
        </w:rPr>
      </w:pPr>
      <w:r>
        <w:rPr>
          <w:rFonts w:hint="eastAsia" w:ascii="宋体" w:hAnsi="宋体" w:cs="宋体"/>
          <w:szCs w:val="21"/>
        </w:rPr>
        <w:t>①</w:t>
      </w:r>
      <w:r>
        <w:rPr>
          <w:szCs w:val="21"/>
        </w:rPr>
        <w:t xml:space="preserve">预示着电气时代的到来                 </w:t>
      </w:r>
      <w:r>
        <w:rPr>
          <w:rFonts w:hint="eastAsia" w:ascii="宋体" w:hAnsi="宋体" w:cs="宋体"/>
          <w:szCs w:val="21"/>
        </w:rPr>
        <w:t>②</w:t>
      </w:r>
      <w:r>
        <w:rPr>
          <w:szCs w:val="21"/>
        </w:rPr>
        <w:t>推动了近代自然科学兴起</w:t>
      </w:r>
    </w:p>
    <w:p>
      <w:pPr>
        <w:ind w:firstLine="420" w:firstLineChars="200"/>
        <w:rPr>
          <w:szCs w:val="21"/>
        </w:rPr>
      </w:pPr>
      <w:r>
        <w:rPr>
          <w:rFonts w:hint="eastAsia" w:ascii="宋体" w:hAnsi="宋体" w:cs="宋体"/>
          <w:szCs w:val="21"/>
        </w:rPr>
        <w:t>③</w:t>
      </w:r>
      <w:r>
        <w:rPr>
          <w:szCs w:val="21"/>
        </w:rPr>
        <w:t xml:space="preserve">有利于将技术转化为经济效益           </w:t>
      </w:r>
      <w:r>
        <w:rPr>
          <w:rFonts w:hint="eastAsia" w:ascii="宋体" w:hAnsi="宋体" w:cs="宋体"/>
          <w:szCs w:val="21"/>
        </w:rPr>
        <w:t>④</w:t>
      </w:r>
      <w:r>
        <w:rPr>
          <w:szCs w:val="21"/>
        </w:rPr>
        <w:t>有助于形成重视科技的社会氛围</w:t>
      </w:r>
    </w:p>
    <w:p>
      <w:pPr>
        <w:ind w:firstLine="420" w:firstLineChars="200"/>
        <w:rPr>
          <w:szCs w:val="21"/>
        </w:rPr>
      </w:pPr>
      <w:r>
        <w:rPr>
          <w:szCs w:val="21"/>
        </w:rPr>
        <w:t>A．</w:t>
      </w:r>
      <w:r>
        <w:rPr>
          <w:rFonts w:hint="eastAsia" w:ascii="宋体" w:hAnsi="宋体" w:cs="宋体"/>
          <w:szCs w:val="21"/>
        </w:rPr>
        <w:t>①②</w:t>
      </w:r>
      <w:r>
        <w:rPr>
          <w:szCs w:val="21"/>
        </w:rPr>
        <w:t xml:space="preserve">            B．</w:t>
      </w:r>
      <w:r>
        <w:rPr>
          <w:rFonts w:hint="eastAsia" w:ascii="宋体" w:hAnsi="宋体" w:cs="宋体"/>
          <w:szCs w:val="21"/>
        </w:rPr>
        <w:t>③④</w:t>
      </w:r>
      <w:r>
        <w:rPr>
          <w:szCs w:val="21"/>
        </w:rPr>
        <w:t xml:space="preserve">            C．</w:t>
      </w:r>
      <w:r>
        <w:rPr>
          <w:rFonts w:hint="eastAsia" w:ascii="宋体" w:hAnsi="宋体" w:cs="宋体"/>
          <w:szCs w:val="21"/>
        </w:rPr>
        <w:t>①③</w:t>
      </w:r>
      <w:r>
        <w:rPr>
          <w:szCs w:val="21"/>
        </w:rPr>
        <w:t xml:space="preserve">             D．</w:t>
      </w:r>
      <w:r>
        <w:rPr>
          <w:rFonts w:hint="eastAsia" w:ascii="宋体" w:hAnsi="宋体" w:cs="宋体"/>
          <w:szCs w:val="21"/>
        </w:rPr>
        <w:t>②④</w:t>
      </w:r>
    </w:p>
    <w:p>
      <w:pPr>
        <w:ind w:left="420" w:hanging="420" w:hangingChars="200"/>
        <w:rPr>
          <w:szCs w:val="21"/>
        </w:rPr>
      </w:pPr>
      <w:r>
        <w:rPr>
          <w:szCs w:val="21"/>
        </w:rPr>
        <w:t>13．1829—1841年间，俄国诗人莱蒙托夫创作了一系列关于1812年俄法战争和拿破仑的诗。诗中既赞颂俄国士兵“以身相许为祖国报效”，又将拿破仑描绘成传播自由的“盖世英雄”。下列说法正确的是</w:t>
      </w:r>
    </w:p>
    <w:p>
      <w:pPr>
        <w:ind w:firstLine="420" w:firstLineChars="200"/>
        <w:rPr>
          <w:szCs w:val="21"/>
        </w:rPr>
      </w:pPr>
      <w:r>
        <w:rPr>
          <w:rFonts w:hint="eastAsia" w:ascii="宋体" w:hAnsi="宋体" w:cs="宋体"/>
          <w:szCs w:val="21"/>
        </w:rPr>
        <w:t>①</w:t>
      </w:r>
      <w:r>
        <w:rPr>
          <w:szCs w:val="21"/>
        </w:rPr>
        <w:t xml:space="preserve">莱蒙托夫的诗蕴含着俄国民族主义情感   </w:t>
      </w:r>
      <w:r>
        <w:rPr>
          <w:rFonts w:hint="eastAsia" w:ascii="宋体" w:hAnsi="宋体" w:cs="宋体"/>
          <w:szCs w:val="21"/>
        </w:rPr>
        <w:t>②</w:t>
      </w:r>
      <w:r>
        <w:rPr>
          <w:szCs w:val="21"/>
        </w:rPr>
        <w:t>俄法战争成为俄国农奴制改革的导火线</w:t>
      </w:r>
    </w:p>
    <w:p>
      <w:pPr>
        <w:ind w:firstLine="420" w:firstLineChars="200"/>
        <w:rPr>
          <w:szCs w:val="21"/>
        </w:rPr>
      </w:pPr>
      <w:r>
        <w:rPr>
          <w:rFonts w:hint="eastAsia" w:ascii="宋体" w:hAnsi="宋体" w:cs="宋体"/>
          <w:szCs w:val="21"/>
        </w:rPr>
        <w:t>③</w:t>
      </w:r>
      <w:r>
        <w:rPr>
          <w:szCs w:val="21"/>
        </w:rPr>
        <w:t xml:space="preserve">莱蒙托夫认同拿破仑传播的大革命精神   </w:t>
      </w:r>
      <w:r>
        <w:rPr>
          <w:rFonts w:hint="eastAsia" w:ascii="宋体" w:hAnsi="宋体" w:cs="宋体"/>
          <w:szCs w:val="21"/>
        </w:rPr>
        <w:t>④</w:t>
      </w:r>
      <w:r>
        <w:rPr>
          <w:szCs w:val="21"/>
        </w:rPr>
        <w:t>莱蒙托夫的作品属于现代主义文学著作</w:t>
      </w:r>
    </w:p>
    <w:p>
      <w:pPr>
        <w:ind w:firstLine="420" w:firstLineChars="200"/>
        <w:rPr>
          <w:szCs w:val="21"/>
        </w:rPr>
      </w:pPr>
      <w:r>
        <w:rPr>
          <w:szCs w:val="21"/>
        </w:rPr>
        <w:t>A．</w:t>
      </w:r>
      <w:r>
        <w:rPr>
          <w:rFonts w:hint="eastAsia" w:ascii="宋体" w:hAnsi="宋体" w:cs="宋体"/>
          <w:szCs w:val="21"/>
        </w:rPr>
        <w:t>①③</w:t>
      </w:r>
      <w:r>
        <w:rPr>
          <w:szCs w:val="21"/>
        </w:rPr>
        <w:t xml:space="preserve">            B．</w:t>
      </w:r>
      <w:r>
        <w:rPr>
          <w:rFonts w:hint="eastAsia" w:ascii="宋体" w:hAnsi="宋体" w:cs="宋体"/>
          <w:szCs w:val="21"/>
        </w:rPr>
        <w:t>②④</w:t>
      </w:r>
      <w:r>
        <w:rPr>
          <w:szCs w:val="21"/>
        </w:rPr>
        <w:t xml:space="preserve">            C．</w:t>
      </w:r>
      <w:r>
        <w:rPr>
          <w:rFonts w:hint="eastAsia" w:ascii="宋体" w:hAnsi="宋体" w:cs="宋体"/>
          <w:szCs w:val="21"/>
        </w:rPr>
        <w:t>①②</w:t>
      </w:r>
      <w:r>
        <w:rPr>
          <w:szCs w:val="21"/>
        </w:rPr>
        <w:t xml:space="preserve">             D．</w:t>
      </w:r>
      <w:r>
        <w:rPr>
          <w:rFonts w:hint="eastAsia" w:ascii="宋体" w:hAnsi="宋体" w:cs="宋体"/>
          <w:szCs w:val="21"/>
        </w:rPr>
        <w:t>③④</w:t>
      </w:r>
    </w:p>
    <w:p>
      <w:pPr>
        <w:ind w:left="420" w:hanging="420" w:hangingChars="200"/>
        <w:rPr>
          <w:szCs w:val="21"/>
        </w:rPr>
      </w:pPr>
      <w:r>
        <w:rPr>
          <w:szCs w:val="21"/>
        </w:rPr>
        <w:t>14．1947年，日本近代天皇制度的核心机构内务省被废除。1949年，通商产业省成立，主管工业和商业，制定经济政策。这些举措</w:t>
      </w:r>
    </w:p>
    <w:p>
      <w:pPr>
        <w:ind w:firstLine="420" w:firstLineChars="200"/>
        <w:rPr>
          <w:szCs w:val="21"/>
        </w:rPr>
      </w:pPr>
      <w:r>
        <w:rPr>
          <w:rFonts w:hint="eastAsia" w:ascii="宋体" w:hAnsi="宋体" w:cs="宋体"/>
          <w:szCs w:val="21"/>
        </w:rPr>
        <w:t>①</w:t>
      </w:r>
      <w:r>
        <w:rPr>
          <w:szCs w:val="21"/>
        </w:rPr>
        <w:t xml:space="preserve">强化了天皇控制国家经济的权力         </w:t>
      </w:r>
      <w:r>
        <w:rPr>
          <w:rFonts w:hint="eastAsia" w:ascii="宋体" w:hAnsi="宋体" w:cs="宋体"/>
          <w:szCs w:val="21"/>
        </w:rPr>
        <w:t>②</w:t>
      </w:r>
      <w:r>
        <w:rPr>
          <w:szCs w:val="21"/>
        </w:rPr>
        <w:t>有助于铲除日本的军国主义残余</w:t>
      </w:r>
    </w:p>
    <w:p>
      <w:pPr>
        <w:ind w:firstLine="420" w:firstLineChars="200"/>
        <w:rPr>
          <w:szCs w:val="21"/>
        </w:rPr>
      </w:pPr>
      <w:r>
        <w:rPr>
          <w:rFonts w:hint="eastAsia" w:ascii="宋体" w:hAnsi="宋体" w:cs="宋体"/>
          <w:szCs w:val="21"/>
        </w:rPr>
        <w:t>③</w:t>
      </w:r>
      <w:r>
        <w:rPr>
          <w:szCs w:val="21"/>
        </w:rPr>
        <w:t xml:space="preserve">推动了日本经济复兴与贸易扩大         </w:t>
      </w:r>
      <w:r>
        <w:rPr>
          <w:rFonts w:hint="eastAsia" w:ascii="宋体" w:hAnsi="宋体" w:cs="宋体"/>
          <w:szCs w:val="21"/>
        </w:rPr>
        <w:t>④</w:t>
      </w:r>
      <w:r>
        <w:rPr>
          <w:szCs w:val="21"/>
        </w:rPr>
        <w:t>延缓了战后日本政府民主化改革</w:t>
      </w:r>
    </w:p>
    <w:p>
      <w:pPr>
        <w:ind w:firstLine="420" w:firstLineChars="200"/>
        <w:rPr>
          <w:szCs w:val="21"/>
        </w:rPr>
      </w:pPr>
      <w:r>
        <w:rPr>
          <w:szCs w:val="21"/>
        </w:rPr>
        <w:t>A．</w:t>
      </w:r>
      <w:r>
        <w:rPr>
          <w:rFonts w:hint="eastAsia" w:ascii="宋体" w:hAnsi="宋体" w:cs="宋体"/>
          <w:szCs w:val="21"/>
        </w:rPr>
        <w:t>①②</w:t>
      </w:r>
      <w:r>
        <w:rPr>
          <w:szCs w:val="21"/>
        </w:rPr>
        <w:t xml:space="preserve">            B．</w:t>
      </w:r>
      <w:r>
        <w:rPr>
          <w:rFonts w:hint="eastAsia" w:ascii="宋体" w:hAnsi="宋体" w:cs="宋体"/>
          <w:szCs w:val="21"/>
        </w:rPr>
        <w:t>③④</w:t>
      </w:r>
      <w:r>
        <w:rPr>
          <w:szCs w:val="21"/>
        </w:rPr>
        <w:t xml:space="preserve">            C．</w:t>
      </w:r>
      <w:r>
        <w:rPr>
          <w:rFonts w:hint="eastAsia" w:ascii="宋体" w:hAnsi="宋体" w:cs="宋体"/>
          <w:szCs w:val="21"/>
        </w:rPr>
        <w:t>②③</w:t>
      </w:r>
      <w:r>
        <w:rPr>
          <w:szCs w:val="21"/>
        </w:rPr>
        <w:t xml:space="preserve">             D．</w:t>
      </w:r>
      <w:r>
        <w:rPr>
          <w:rFonts w:hint="eastAsia" w:ascii="宋体" w:hAnsi="宋体" w:cs="宋体"/>
          <w:szCs w:val="21"/>
        </w:rPr>
        <w:t>①④</w:t>
      </w:r>
    </w:p>
    <w:p>
      <w:pPr>
        <w:rPr>
          <w:szCs w:val="21"/>
        </w:rPr>
      </w:pPr>
      <w:r>
        <w:rPr>
          <w:szCs w:val="21"/>
        </w:rPr>
        <w:t>15．下列选项中，史实与结论相符的是</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4822"/>
        <w:gridCol w:w="3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6" w:hRule="atLeast"/>
          <w:jc w:val="center"/>
        </w:trPr>
        <w:tc>
          <w:tcPr>
            <w:tcW w:w="575" w:type="dxa"/>
          </w:tcPr>
          <w:p>
            <w:pPr>
              <w:rPr>
                <w:szCs w:val="20"/>
                <w:lang w:val="en-US" w:eastAsia="zh-CN"/>
              </w:rPr>
            </w:pPr>
          </w:p>
        </w:tc>
        <w:tc>
          <w:tcPr>
            <w:tcW w:w="4822" w:type="dxa"/>
          </w:tcPr>
          <w:p>
            <w:pPr>
              <w:jc w:val="center"/>
              <w:rPr>
                <w:szCs w:val="21"/>
              </w:rPr>
            </w:pPr>
            <w:r>
              <w:rPr>
                <w:szCs w:val="21"/>
              </w:rPr>
              <w:t>史实</w:t>
            </w:r>
          </w:p>
        </w:tc>
        <w:tc>
          <w:tcPr>
            <w:tcW w:w="3976" w:type="dxa"/>
          </w:tcPr>
          <w:p>
            <w:pPr>
              <w:jc w:val="center"/>
              <w:rPr>
                <w:szCs w:val="21"/>
              </w:rPr>
            </w:pPr>
            <w:r>
              <w:rPr>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75" w:type="dxa"/>
            <w:vAlign w:val="center"/>
          </w:tcPr>
          <w:p>
            <w:pPr>
              <w:jc w:val="center"/>
              <w:rPr>
                <w:szCs w:val="20"/>
                <w:lang w:val="en-US" w:eastAsia="zh-CN"/>
              </w:rPr>
            </w:pPr>
            <w:r>
              <w:rPr>
                <w:szCs w:val="21"/>
              </w:rPr>
              <w:t>A</w:t>
            </w:r>
          </w:p>
        </w:tc>
        <w:tc>
          <w:tcPr>
            <w:tcW w:w="4822" w:type="dxa"/>
          </w:tcPr>
          <w:p>
            <w:pPr>
              <w:rPr>
                <w:szCs w:val="20"/>
                <w:lang w:val="en-US" w:eastAsia="zh-CN"/>
              </w:rPr>
            </w:pPr>
            <w:r>
              <w:rPr>
                <w:szCs w:val="21"/>
              </w:rPr>
              <w:t>16世纪，葡萄牙占据了好望角、马六甲、澳门等地</w:t>
            </w:r>
          </w:p>
        </w:tc>
        <w:tc>
          <w:tcPr>
            <w:tcW w:w="3976" w:type="dxa"/>
          </w:tcPr>
          <w:p>
            <w:pPr>
              <w:rPr>
                <w:szCs w:val="20"/>
                <w:lang w:val="en-US" w:eastAsia="zh-CN"/>
              </w:rPr>
            </w:pPr>
            <w:r>
              <w:rPr>
                <w:szCs w:val="21"/>
              </w:rPr>
              <w:t>葡萄牙垄断了整个欧亚大陆的贸易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575" w:type="dxa"/>
            <w:vAlign w:val="center"/>
          </w:tcPr>
          <w:p>
            <w:pPr>
              <w:jc w:val="center"/>
              <w:rPr>
                <w:szCs w:val="20"/>
                <w:lang w:val="en-US" w:eastAsia="zh-CN"/>
              </w:rPr>
            </w:pPr>
            <w:r>
              <w:rPr>
                <w:szCs w:val="21"/>
              </w:rPr>
              <w:t>B</w:t>
            </w:r>
          </w:p>
        </w:tc>
        <w:tc>
          <w:tcPr>
            <w:tcW w:w="4822" w:type="dxa"/>
          </w:tcPr>
          <w:p>
            <w:pPr>
              <w:rPr>
                <w:szCs w:val="20"/>
                <w:lang w:val="en-US" w:eastAsia="zh-CN"/>
              </w:rPr>
            </w:pPr>
            <w:r>
              <w:rPr>
                <w:szCs w:val="21"/>
              </w:rPr>
              <w:t>1670年，荷兰商船总吨位达56．8万吨，超过了法、英、西、葡等国的总和</w:t>
            </w:r>
          </w:p>
        </w:tc>
        <w:tc>
          <w:tcPr>
            <w:tcW w:w="3976" w:type="dxa"/>
          </w:tcPr>
          <w:p>
            <w:pPr>
              <w:rPr>
                <w:szCs w:val="20"/>
                <w:lang w:val="en-US" w:eastAsia="zh-CN"/>
              </w:rPr>
            </w:pPr>
            <w:r>
              <w:rPr>
                <w:szCs w:val="21"/>
              </w:rPr>
              <w:t>17世纪末，荷兰开始成为海上霸主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9" w:hRule="atLeast"/>
          <w:jc w:val="center"/>
        </w:trPr>
        <w:tc>
          <w:tcPr>
            <w:tcW w:w="575" w:type="dxa"/>
            <w:vAlign w:val="center"/>
          </w:tcPr>
          <w:p>
            <w:pPr>
              <w:jc w:val="center"/>
              <w:rPr>
                <w:szCs w:val="20"/>
                <w:lang w:val="en-US" w:eastAsia="zh-CN"/>
              </w:rPr>
            </w:pPr>
            <w:r>
              <w:rPr>
                <w:szCs w:val="21"/>
              </w:rPr>
              <w:t>C</w:t>
            </w:r>
          </w:p>
        </w:tc>
        <w:tc>
          <w:tcPr>
            <w:tcW w:w="4822" w:type="dxa"/>
          </w:tcPr>
          <w:p>
            <w:pPr>
              <w:rPr>
                <w:szCs w:val="20"/>
                <w:lang w:val="en-US" w:eastAsia="zh-CN"/>
              </w:rPr>
            </w:pPr>
            <w:r>
              <w:rPr>
                <w:szCs w:val="21"/>
              </w:rPr>
              <w:t>19世纪，德国开通了通往非洲和澳大利亚的航线，还与美国缔约通商</w:t>
            </w:r>
          </w:p>
        </w:tc>
        <w:tc>
          <w:tcPr>
            <w:tcW w:w="3976" w:type="dxa"/>
          </w:tcPr>
          <w:p>
            <w:pPr>
              <w:rPr>
                <w:szCs w:val="20"/>
                <w:lang w:val="en-US" w:eastAsia="zh-CN"/>
              </w:rPr>
            </w:pPr>
            <w:r>
              <w:rPr>
                <w:szCs w:val="21"/>
              </w:rPr>
              <w:t>标志着以德国为中心的世界市场最终形成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575" w:type="dxa"/>
            <w:vAlign w:val="center"/>
          </w:tcPr>
          <w:p>
            <w:pPr>
              <w:jc w:val="center"/>
              <w:rPr>
                <w:szCs w:val="20"/>
                <w:lang w:val="en-US" w:eastAsia="zh-CN"/>
              </w:rPr>
            </w:pPr>
            <w:r>
              <w:rPr>
                <w:szCs w:val="21"/>
              </w:rPr>
              <w:t>D</w:t>
            </w:r>
          </w:p>
        </w:tc>
        <w:tc>
          <w:tcPr>
            <w:tcW w:w="4822" w:type="dxa"/>
          </w:tcPr>
          <w:p>
            <w:pPr>
              <w:rPr>
                <w:szCs w:val="20"/>
                <w:lang w:val="en-US" w:eastAsia="zh-CN"/>
              </w:rPr>
            </w:pPr>
            <w:r>
              <w:rPr>
                <w:szCs w:val="21"/>
              </w:rPr>
              <w:t>1947—1993年，关贸总协定召开8次关税会议，议定了各会员国彼此免税的项目</w:t>
            </w:r>
          </w:p>
        </w:tc>
        <w:tc>
          <w:tcPr>
            <w:tcW w:w="3976" w:type="dxa"/>
          </w:tcPr>
          <w:p>
            <w:pPr>
              <w:rPr>
                <w:szCs w:val="20"/>
                <w:lang w:val="en-US" w:eastAsia="zh-CN"/>
              </w:rPr>
            </w:pPr>
            <w:r>
              <w:rPr>
                <w:szCs w:val="21"/>
              </w:rPr>
              <w:t>促进了二战后国际贸易的发展</w:t>
            </w:r>
          </w:p>
        </w:tc>
      </w:tr>
    </w:tbl>
    <w:p>
      <w:pPr>
        <w:jc w:val="right"/>
        <w:rPr>
          <w:rFonts w:eastAsia="Times New Roman"/>
          <w:color w:val="FFFFFF"/>
          <w:szCs w:val="20"/>
        </w:rPr>
      </w:pPr>
      <w:r>
        <w:rPr>
          <w:color w:val="FFFFFF"/>
          <w:szCs w:val="20"/>
        </w:rPr>
        <w:t>此资料来源于：中学历史教学园地（</w:t>
      </w:r>
      <w:r>
        <w:rPr>
          <w:rFonts w:eastAsia="Times New Roman"/>
          <w:color w:val="FFFFFF"/>
          <w:szCs w:val="20"/>
        </w:rPr>
        <w:drawing>
          <wp:inline distT="0" distB="0" distL="0" distR="0">
            <wp:extent cx="19050" cy="28575"/>
            <wp:effectExtent l="0" t="0" r="0"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fldChar w:fldCharType="begin"/>
      </w:r>
      <w:r>
        <w:instrText xml:space="preserve"> HYPERLINK "http://www.zxls.com/" </w:instrText>
      </w:r>
      <w:r>
        <w:fldChar w:fldCharType="separate"/>
      </w:r>
      <w:r>
        <w:rPr>
          <w:rFonts w:hint="eastAsia"/>
          <w:color w:val="FFFFFF"/>
          <w:szCs w:val="20"/>
          <w:u w:val="single"/>
        </w:rPr>
        <w:t>www．zxls．com/</w:t>
      </w:r>
      <w:r>
        <w:rPr>
          <w:rFonts w:hint="eastAsia"/>
          <w:color w:val="FFFFFF"/>
          <w:szCs w:val="20"/>
          <w:u w:val="single"/>
        </w:rPr>
        <w:fldChar w:fldCharType="end"/>
      </w:r>
      <w:r>
        <w:rPr>
          <w:color w:val="FFFFFF"/>
          <w:szCs w:val="20"/>
        </w:rPr>
        <w:t>），未经允许，</w:t>
      </w:r>
      <w:r>
        <w:rPr>
          <w:rFonts w:eastAsia="Times New Roman"/>
          <w:color w:val="FFFFFF"/>
          <w:szCs w:val="20"/>
        </w:rPr>
        <w:drawing>
          <wp:inline distT="0" distB="0" distL="0" distR="0">
            <wp:extent cx="19050" cy="146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 cy="14605"/>
                    </a:xfrm>
                    <a:prstGeom prst="rect">
                      <a:avLst/>
                    </a:prstGeom>
                    <a:noFill/>
                    <a:ln>
                      <a:noFill/>
                    </a:ln>
                  </pic:spPr>
                </pic:pic>
              </a:graphicData>
            </a:graphic>
          </wp:inline>
        </w:drawing>
      </w:r>
      <w:r>
        <w:rPr>
          <w:color w:val="FFFFFF"/>
          <w:szCs w:val="20"/>
        </w:rPr>
        <w:t>谢绝转载。</w:t>
      </w:r>
    </w:p>
    <w:p>
      <w:pPr>
        <w:ind w:firstLine="482" w:firstLineChars="200"/>
        <w:rPr>
          <w:rFonts w:eastAsia="黑体"/>
          <w:b/>
          <w:bCs/>
          <w:sz w:val="24"/>
        </w:rPr>
      </w:pPr>
    </w:p>
    <w:p>
      <w:pPr>
        <w:ind w:firstLine="482" w:firstLineChars="200"/>
        <w:rPr>
          <w:rFonts w:eastAsia="黑体"/>
          <w:b/>
          <w:bCs/>
          <w:sz w:val="24"/>
        </w:rPr>
      </w:pPr>
      <w:r>
        <w:rPr>
          <w:rFonts w:eastAsia="黑体"/>
          <w:b/>
          <w:bCs/>
          <w:sz w:val="24"/>
        </w:rPr>
        <w:t>本部分共5题，共55分。</w:t>
      </w:r>
    </w:p>
    <w:p>
      <w:pPr>
        <w:rPr>
          <w:szCs w:val="21"/>
        </w:rPr>
      </w:pPr>
      <w:r>
        <w:rPr>
          <w:szCs w:val="21"/>
        </w:rPr>
        <w:t>16．（10分）明堂</w:t>
      </w:r>
    </w:p>
    <w:p>
      <w:pPr>
        <w:rPr>
          <w:rFonts w:ascii="黑体" w:hAnsi="黑体" w:eastAsia="黑体"/>
          <w:szCs w:val="21"/>
        </w:rPr>
      </w:pPr>
      <w:r>
        <w:rPr>
          <w:rFonts w:ascii="黑体" w:hAnsi="黑体" w:eastAsia="黑体"/>
          <w:szCs w:val="21"/>
        </w:rPr>
        <w:t>材料一</w:t>
      </w:r>
    </w:p>
    <w:p>
      <w:pPr>
        <w:ind w:firstLine="420" w:firstLineChars="200"/>
        <w:rPr>
          <w:rFonts w:ascii="楷体_GB2312" w:eastAsia="楷体_GB2312"/>
          <w:szCs w:val="21"/>
        </w:rPr>
      </w:pPr>
      <w:r>
        <w:rPr>
          <w:rFonts w:ascii="楷体_GB2312" w:eastAsia="楷体_GB2312"/>
          <w:szCs w:val="21"/>
        </w:rPr>
        <w:t>西周的明堂是朝堂及太庙的美称。《礼记》等典籍记载，周公曾于明堂“朝诸侯”“祀文王”。《周礼》记载，西周明堂“东西九筵，南北七筵”，即长方形布局。春秋战国的阴阳五行家则将明堂设想为独立于朝堂、太庙之外的建筑，将其描绘为“</w:t>
      </w:r>
      <w:r>
        <w:rPr>
          <w:rFonts w:ascii="微软雅黑" w:hAnsi="微软雅黑" w:eastAsia="微软雅黑" w:cs="微软雅黑"/>
          <w:szCs w:val="21"/>
        </w:rPr>
        <w:t>亞</w:t>
      </w:r>
      <w:r>
        <w:rPr>
          <w:rFonts w:ascii="楷体_GB2312" w:hAnsi="楷体_GB2312" w:eastAsia="楷体_GB2312" w:cs="楷体_GB2312"/>
          <w:szCs w:val="21"/>
        </w:rPr>
        <w:t>”形布局。</w:t>
      </w:r>
    </w:p>
    <w:p>
      <w:pPr>
        <w:rPr>
          <w:rFonts w:ascii="黑体" w:hAnsi="黑体" w:eastAsia="黑体"/>
          <w:szCs w:val="21"/>
        </w:rPr>
      </w:pPr>
      <w:r>
        <w:rPr>
          <w:rFonts w:ascii="黑体" w:hAnsi="黑体" w:eastAsia="黑体"/>
          <w:szCs w:val="21"/>
        </w:rPr>
        <w:t>材料二</w:t>
      </w:r>
    </w:p>
    <w:p>
      <w:pPr>
        <w:ind w:firstLine="420" w:firstLineChars="200"/>
        <w:rPr>
          <w:rFonts w:ascii="楷体_GB2312" w:eastAsia="楷体_GB2312"/>
          <w:szCs w:val="21"/>
        </w:rPr>
      </w:pPr>
      <w:r>
        <w:rPr>
          <w:rFonts w:ascii="楷体_GB2312" w:eastAsia="楷体_GB2312"/>
          <w:szCs w:val="21"/>
        </w:rPr>
        <w:t>汉武帝根据儒生的建议，尝试复原儒家经典中记载的明堂。汉代儒生提出，明堂为“</w:t>
      </w:r>
      <w:r>
        <w:rPr>
          <w:rFonts w:ascii="微软雅黑" w:hAnsi="微软雅黑" w:eastAsia="微软雅黑" w:cs="微软雅黑"/>
          <w:szCs w:val="21"/>
        </w:rPr>
        <w:t>亞</w:t>
      </w:r>
      <w:r>
        <w:rPr>
          <w:rFonts w:ascii="楷体_GB2312" w:hAnsi="楷体_GB2312" w:eastAsia="楷体_GB2312" w:cs="楷体_GB2312"/>
          <w:szCs w:val="21"/>
        </w:rPr>
        <w:t>”形布局，符合阴阳五行之数。东汉《白虎通义》载</w:t>
      </w:r>
      <w:r>
        <w:rPr>
          <w:rFonts w:ascii="楷体_GB2312" w:eastAsia="楷体_GB2312"/>
          <w:szCs w:val="21"/>
        </w:rPr>
        <w:t>：“天子立明堂者，所以通神灵，感天地，正四时，出教化。”汉代明堂都是独立建筑。目前发掘的汉长安城明堂遗址中心建筑即呈“</w:t>
      </w:r>
      <w:r>
        <w:rPr>
          <w:rFonts w:ascii="微软雅黑" w:hAnsi="微软雅黑" w:eastAsia="微软雅黑" w:cs="微软雅黑"/>
          <w:szCs w:val="21"/>
        </w:rPr>
        <w:t>亞</w:t>
      </w:r>
      <w:r>
        <w:rPr>
          <w:rFonts w:ascii="楷体_GB2312" w:hAnsi="楷体_GB2312" w:eastAsia="楷体_GB2312" w:cs="楷体_GB2312"/>
          <w:szCs w:val="21"/>
        </w:rPr>
        <w:t>”形。</w:t>
      </w:r>
    </w:p>
    <w:p>
      <w:pPr>
        <w:rPr>
          <w:rFonts w:ascii="黑体" w:hAnsi="黑体" w:eastAsia="黑体"/>
          <w:szCs w:val="21"/>
        </w:rPr>
      </w:pPr>
      <w:r>
        <w:rPr>
          <w:rFonts w:ascii="黑体" w:hAnsi="黑体" w:eastAsia="黑体"/>
          <w:szCs w:val="21"/>
        </w:rPr>
        <w:t>材料三</w:t>
      </w:r>
    </w:p>
    <w:p>
      <w:pPr>
        <w:ind w:firstLine="420" w:firstLineChars="200"/>
        <w:rPr>
          <w:rFonts w:ascii="楷体_GB2312" w:eastAsia="楷体_GB2312"/>
          <w:szCs w:val="21"/>
        </w:rPr>
      </w:pPr>
      <w:r>
        <w:rPr>
          <w:rFonts w:ascii="楷体_GB2312" w:eastAsia="楷体_GB2312"/>
          <w:szCs w:val="21"/>
        </w:rPr>
        <w:t>汉代以后，明堂一直是皇帝祭祀与布政的重要建筑。北魏孝文帝曾下诏“起明堂”，模仿汉制在平城南郊建立明堂，并亲赴明堂祭先祖、“布政事”。北魏迁都后，宣武帝再修洛阳明堂。</w:t>
      </w:r>
    </w:p>
    <w:p>
      <w:pPr>
        <w:numPr>
          <w:ilvl w:val="0"/>
          <w:numId w:val="3"/>
        </w:numPr>
        <w:rPr>
          <w:szCs w:val="21"/>
        </w:rPr>
      </w:pPr>
      <w:r>
        <w:rPr>
          <w:szCs w:val="21"/>
        </w:rPr>
        <w:t>阅读材料一、二，指出汉代复原的明堂与西周明堂的差异，并结合汉代思想背景，说明产生差异的原因。（6分）</w:t>
      </w:r>
    </w:p>
    <w:p>
      <w:pPr>
        <w:rPr>
          <w:szCs w:val="21"/>
        </w:rPr>
      </w:pPr>
    </w:p>
    <w:p>
      <w:pPr>
        <w:rPr>
          <w:szCs w:val="21"/>
        </w:rPr>
      </w:pPr>
    </w:p>
    <w:p>
      <w:pPr>
        <w:rPr>
          <w:szCs w:val="21"/>
        </w:rPr>
      </w:pPr>
    </w:p>
    <w:p>
      <w:pPr>
        <w:rPr>
          <w:szCs w:val="21"/>
        </w:rPr>
      </w:pPr>
    </w:p>
    <w:p>
      <w:pPr>
        <w:rPr>
          <w:rFonts w:hint="eastAsia"/>
          <w:szCs w:val="21"/>
        </w:rPr>
      </w:pPr>
    </w:p>
    <w:p>
      <w:pPr>
        <w:numPr>
          <w:ilvl w:val="0"/>
          <w:numId w:val="3"/>
        </w:numPr>
        <w:rPr>
          <w:szCs w:val="21"/>
        </w:rPr>
      </w:pPr>
      <w:r>
        <w:rPr>
          <w:szCs w:val="21"/>
        </w:rPr>
        <w:t>阅读材料三，结合所学，分析北魏为何重视修建明堂。（4分）</w:t>
      </w:r>
    </w:p>
    <w:p>
      <w:pPr>
        <w:rPr>
          <w:szCs w:val="21"/>
        </w:rPr>
      </w:pPr>
    </w:p>
    <w:p>
      <w:pPr>
        <w:rPr>
          <w:szCs w:val="21"/>
        </w:rPr>
      </w:pPr>
    </w:p>
    <w:p>
      <w:pPr>
        <w:rPr>
          <w:szCs w:val="21"/>
        </w:rPr>
      </w:pPr>
      <w:r>
        <w:rPr>
          <w:szCs w:val="21"/>
        </w:rPr>
        <w:t>17．（12分）制定和实施国民经济和社会发展五年规划（计划），引领经济社会发展，是中国共产党治国理政的重要方式，是中国特色社会主义发展模式的重要体现</w:t>
      </w:r>
    </w:p>
    <w:p>
      <w:pPr>
        <w:rPr>
          <w:rFonts w:ascii="黑体" w:hAnsi="黑体" w:eastAsia="黑体"/>
          <w:szCs w:val="21"/>
        </w:rPr>
      </w:pPr>
      <w:r>
        <w:rPr>
          <w:rFonts w:ascii="黑体" w:hAnsi="黑体" w:eastAsia="黑体"/>
          <w:szCs w:val="21"/>
        </w:rPr>
        <w:t>材料一</w:t>
      </w:r>
    </w:p>
    <w:p>
      <w:pPr>
        <w:ind w:firstLine="420" w:firstLineChars="200"/>
        <w:rPr>
          <w:rFonts w:ascii="楷体_GB2312" w:eastAsia="楷体_GB2312"/>
          <w:szCs w:val="21"/>
        </w:rPr>
      </w:pPr>
      <w:r>
        <w:rPr>
          <w:rFonts w:ascii="楷体_GB2312" w:eastAsia="楷体_GB2312"/>
          <w:szCs w:val="21"/>
        </w:rPr>
        <w:t>“一五”计划指出：“采取积极的工业化的政策，即优先发展重工业的政策，其目的就是在于求得建立巩固的国防、满足人民需要和对国民经济实现社会主义改造的物质基础。”</w:t>
      </w:r>
    </w:p>
    <w:p>
      <w:pPr>
        <w:rPr>
          <w:rFonts w:ascii="黑体" w:hAnsi="黑体" w:eastAsia="黑体"/>
          <w:szCs w:val="21"/>
        </w:rPr>
      </w:pPr>
      <w:r>
        <w:rPr>
          <w:rFonts w:ascii="黑体" w:hAnsi="黑体" w:eastAsia="黑体"/>
          <w:szCs w:val="21"/>
        </w:rPr>
        <w:t>材料二</w:t>
      </w:r>
    </w:p>
    <w:p>
      <w:pPr>
        <w:jc w:val="center"/>
        <w:rPr>
          <w:rFonts w:ascii="楷体_GB2312" w:eastAsia="楷体_GB2312"/>
          <w:szCs w:val="21"/>
        </w:rPr>
      </w:pPr>
      <w:r>
        <w:rPr>
          <w:rFonts w:ascii="楷体_GB2312" w:eastAsia="楷体_GB2312"/>
          <w:szCs w:val="21"/>
        </w:rPr>
        <w:t>部分五年规划（计划）发展目标简表</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0" w:type="dxa"/>
          </w:tcPr>
          <w:p>
            <w:pPr>
              <w:rPr>
                <w:szCs w:val="21"/>
              </w:rPr>
            </w:pPr>
            <w:r>
              <w:rPr>
                <w:rFonts w:ascii="楷体_GB2312" w:eastAsia="楷体_GB2312"/>
                <w:szCs w:val="21"/>
              </w:rPr>
              <w:t>“六五”计划</w:t>
            </w:r>
            <w:r>
              <w:rPr>
                <w:szCs w:val="21"/>
              </w:rPr>
              <w:t>（1982</w:t>
            </w:r>
            <w:r>
              <w:rPr>
                <w:rFonts w:ascii="楷体_GB2312" w:eastAsia="楷体_GB2312"/>
                <w:szCs w:val="21"/>
              </w:rPr>
              <w:t>年通过</w:t>
            </w:r>
            <w:r>
              <w:rPr>
                <w:szCs w:val="21"/>
              </w:rPr>
              <w:t>）</w:t>
            </w:r>
          </w:p>
          <w:p>
            <w:pPr>
              <w:ind w:firstLine="420" w:firstLineChars="200"/>
              <w:rPr>
                <w:rFonts w:ascii="楷体_GB2312" w:eastAsia="楷体_GB2312"/>
                <w:szCs w:val="21"/>
              </w:rPr>
            </w:pPr>
            <w:r>
              <w:rPr>
                <w:rFonts w:ascii="楷体_GB2312" w:eastAsia="楷体_GB2312"/>
                <w:szCs w:val="21"/>
              </w:rPr>
              <w:t>继续贯彻改革、整顿、提高的方针，进一步解决过去遗留下发展的各种问题，取得实现财政经济状况根本好转的决定性胜利，并且为第七个五年计划期间的国民经济和社会发展奠定更好的基础，创造更好的条件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0" w:type="dxa"/>
          </w:tcPr>
          <w:p>
            <w:pPr>
              <w:rPr>
                <w:szCs w:val="21"/>
              </w:rPr>
            </w:pPr>
            <w:r>
              <w:rPr>
                <w:rFonts w:ascii="楷体_GB2312" w:eastAsia="楷体_GB2312"/>
                <w:szCs w:val="21"/>
              </w:rPr>
              <w:t>“九五”计划</w:t>
            </w:r>
            <w:r>
              <w:rPr>
                <w:szCs w:val="21"/>
              </w:rPr>
              <w:t>（1996</w:t>
            </w:r>
            <w:r>
              <w:rPr>
                <w:rFonts w:ascii="楷体_GB2312" w:eastAsia="楷体_GB2312"/>
                <w:szCs w:val="21"/>
              </w:rPr>
              <w:t>年通过</w:t>
            </w:r>
            <w:r>
              <w:rPr>
                <w:szCs w:val="21"/>
              </w:rPr>
              <w:t>）</w:t>
            </w:r>
          </w:p>
          <w:p>
            <w:pPr>
              <w:ind w:firstLine="420" w:firstLineChars="200"/>
              <w:rPr>
                <w:rFonts w:ascii="楷体_GB2312" w:eastAsia="楷体_GB2312"/>
                <w:szCs w:val="21"/>
              </w:rPr>
            </w:pPr>
            <w:r>
              <w:rPr>
                <w:rFonts w:ascii="楷体_GB2312" w:eastAsia="楷体_GB2312"/>
                <w:szCs w:val="21"/>
              </w:rPr>
              <w:t>经济总量持续增长，人民生活水平不断提高；初步建立社会主义市场经济体制，市场在国家宏观调控下对资源配置起基础性作用；产业结构进一步改善，有效供给能力增强；科技教育得到加强，社会事业全面进步；转变经济增长方式取得成效，国民经济整体素质和效益进一步提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0" w:type="dxa"/>
          </w:tcPr>
          <w:p>
            <w:pPr>
              <w:rPr>
                <w:szCs w:val="21"/>
              </w:rPr>
            </w:pPr>
            <w:r>
              <w:rPr>
                <w:rFonts w:ascii="楷体_GB2312" w:eastAsia="楷体_GB2312"/>
                <w:szCs w:val="21"/>
              </w:rPr>
              <w:t>“十一五”规划</w:t>
            </w:r>
            <w:r>
              <w:rPr>
                <w:szCs w:val="21"/>
              </w:rPr>
              <w:t>（2006</w:t>
            </w:r>
            <w:r>
              <w:rPr>
                <w:rFonts w:ascii="楷体_GB2312" w:eastAsia="楷体_GB2312"/>
                <w:szCs w:val="21"/>
              </w:rPr>
              <w:t>年通过</w:t>
            </w:r>
            <w:r>
              <w:rPr>
                <w:szCs w:val="21"/>
              </w:rPr>
              <w:t>）</w:t>
            </w:r>
          </w:p>
          <w:p>
            <w:pPr>
              <w:ind w:firstLine="420" w:firstLineChars="200"/>
              <w:rPr>
                <w:szCs w:val="21"/>
              </w:rPr>
            </w:pPr>
            <w:r>
              <w:rPr>
                <w:rFonts w:ascii="楷体_GB2312" w:eastAsia="楷体_GB2312"/>
                <w:szCs w:val="21"/>
              </w:rPr>
              <w:t>根据全面建设小康社会的总体要求，努力实现以下经济社会发展的主要目标；宏观经济平稳运行；产业结构优化升级；资源利用效率显著提高：城乡区域发展趋向协调；基本公共服务明显加强；可持续发展能力增强；市场经济体制比较完善；人民生活水平继续提高；民主法制建设和精神文明建设取得新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740" w:type="dxa"/>
          </w:tcPr>
          <w:p>
            <w:pPr>
              <w:rPr>
                <w:szCs w:val="21"/>
              </w:rPr>
            </w:pPr>
            <w:r>
              <w:rPr>
                <w:rFonts w:ascii="楷体_GB2312" w:eastAsia="楷体_GB2312"/>
                <w:szCs w:val="21"/>
              </w:rPr>
              <w:t>“十三五”规划</w:t>
            </w:r>
            <w:r>
              <w:rPr>
                <w:szCs w:val="21"/>
              </w:rPr>
              <w:t>（2016</w:t>
            </w:r>
            <w:r>
              <w:rPr>
                <w:rFonts w:ascii="楷体_GB2312" w:eastAsia="楷体_GB2312"/>
                <w:szCs w:val="21"/>
              </w:rPr>
              <w:t>年通过</w:t>
            </w:r>
            <w:r>
              <w:rPr>
                <w:szCs w:val="21"/>
              </w:rPr>
              <w:t>）</w:t>
            </w:r>
          </w:p>
          <w:p>
            <w:pPr>
              <w:ind w:firstLine="420" w:firstLineChars="200"/>
              <w:rPr>
                <w:rFonts w:ascii="楷体_GB2312" w:eastAsia="楷体_GB2312"/>
                <w:szCs w:val="21"/>
              </w:rPr>
            </w:pPr>
            <w:r>
              <w:rPr>
                <w:rFonts w:ascii="楷体_GB2312" w:eastAsia="楷体_GB2312"/>
                <w:szCs w:val="21"/>
              </w:rPr>
              <w:t>按照全面建成小康社会新的目标要求，主要目标是：经济保持中高速增长；创新驱动发展成效显著；发展协调性明显增强；人民生活水平和质量普遍提高；国民素质和社会文明程度显著提高；生态环境质量总体改善；各方面制度更加成熟更加定型</w:t>
            </w:r>
          </w:p>
        </w:tc>
      </w:tr>
    </w:tbl>
    <w:p>
      <w:pPr>
        <w:ind w:left="525" w:hanging="525" w:hangingChars="250"/>
        <w:rPr>
          <w:szCs w:val="21"/>
        </w:rPr>
      </w:pPr>
    </w:p>
    <w:p>
      <w:pPr>
        <w:ind w:left="525" w:hanging="525" w:hangingChars="250"/>
        <w:rPr>
          <w:szCs w:val="21"/>
        </w:rPr>
      </w:pPr>
      <w:r>
        <w:rPr>
          <w:szCs w:val="21"/>
        </w:rPr>
        <w:t>（1）为什么“一五”计划优先发展重工业?结合材料一和新中国建立初期的史实，谈谈你的理解。（4分）</w:t>
      </w: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r>
        <w:rPr>
          <w:szCs w:val="21"/>
        </w:rPr>
        <w:t>（2）阅读材料二，任选两个规划（计划），结合时代背景，比较和阐释其发展目标是如何与时俱进的。（8分）</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r>
        <w:rPr>
          <w:szCs w:val="21"/>
        </w:rPr>
        <w:t>18．（12分）辩论</w:t>
      </w:r>
    </w:p>
    <w:p>
      <w:pPr>
        <w:ind w:firstLine="420" w:firstLineChars="200"/>
        <w:rPr>
          <w:rFonts w:ascii="楷体_GB2312" w:eastAsia="楷体_GB2312"/>
          <w:szCs w:val="21"/>
        </w:rPr>
      </w:pPr>
      <w:r>
        <w:rPr>
          <w:rFonts w:eastAsia="楷体_GB2312"/>
          <w:szCs w:val="21"/>
        </w:rPr>
        <w:t>1787年美国制宪会议</w:t>
      </w:r>
      <w:r>
        <w:rPr>
          <w:rFonts w:ascii="楷体_GB2312" w:eastAsia="楷体_GB2312"/>
          <w:szCs w:val="21"/>
        </w:rPr>
        <w:t>上，各州代表就“全国行政官”的人数和权力等问题展开激烈辩论。以下</w:t>
      </w:r>
      <w:r>
        <w:rPr>
          <w:rFonts w:eastAsia="楷体_GB2312"/>
          <w:szCs w:val="21"/>
        </w:rPr>
        <w:t>为6月1日</w:t>
      </w:r>
      <w:r>
        <w:rPr>
          <w:rFonts w:ascii="楷体_GB2312" w:eastAsia="楷体_GB2312"/>
          <w:szCs w:val="21"/>
        </w:rPr>
        <w:t>—</w:t>
      </w:r>
      <w:r>
        <w:rPr>
          <w:rFonts w:eastAsia="楷体_GB2312"/>
          <w:szCs w:val="21"/>
        </w:rPr>
        <w:t>7月19日</w:t>
      </w:r>
      <w:r>
        <w:rPr>
          <w:rFonts w:ascii="楷体_GB2312" w:eastAsia="楷体_GB2312"/>
          <w:szCs w:val="21"/>
        </w:rPr>
        <w:t>的发言节录：</w:t>
      </w:r>
    </w:p>
    <w:p>
      <w:pPr>
        <w:ind w:firstLine="420" w:firstLineChars="200"/>
        <w:rPr>
          <w:rFonts w:ascii="楷体_GB2312" w:eastAsia="楷体_GB2312"/>
          <w:szCs w:val="21"/>
        </w:rPr>
      </w:pPr>
      <w:r>
        <w:rPr>
          <w:rFonts w:ascii="楷体_GB2312" w:eastAsia="楷体_GB2312"/>
          <w:szCs w:val="21"/>
        </w:rPr>
        <w:t>拉特里奇：赞成把行政权委托给一人，但不能赋予此人宣战和媾和的权力。</w:t>
      </w:r>
    </w:p>
    <w:p>
      <w:pPr>
        <w:ind w:firstLine="420" w:firstLineChars="200"/>
        <w:rPr>
          <w:rFonts w:ascii="楷体_GB2312" w:eastAsia="楷体_GB2312"/>
          <w:szCs w:val="21"/>
        </w:rPr>
      </w:pPr>
      <w:r>
        <w:rPr>
          <w:rFonts w:ascii="楷体_GB2312" w:eastAsia="楷体_GB2312"/>
          <w:szCs w:val="21"/>
        </w:rPr>
        <w:t>谢尔曼：行政官只是把立法机构的意志付诸实施，这一人或数人，只有国会才能委任，且只对国会负责。</w:t>
      </w:r>
    </w:p>
    <w:p>
      <w:pPr>
        <w:ind w:firstLine="420" w:firstLineChars="200"/>
        <w:rPr>
          <w:rFonts w:ascii="楷体_GB2312" w:eastAsia="楷体_GB2312"/>
          <w:szCs w:val="21"/>
        </w:rPr>
      </w:pPr>
      <w:r>
        <w:rPr>
          <w:rFonts w:ascii="楷体_GB2312" w:eastAsia="楷体_GB2312"/>
          <w:szCs w:val="21"/>
        </w:rPr>
        <w:t>伦道夫：坚决反对把行政权集于一人。这是君主制的胚胎，不要以英国政府为模本。为了维护全国行政官的独立，就应该由一人以上担任。</w:t>
      </w:r>
    </w:p>
    <w:p>
      <w:pPr>
        <w:ind w:firstLine="420" w:firstLineChars="200"/>
        <w:rPr>
          <w:rFonts w:ascii="楷体_GB2312" w:eastAsia="楷体_GB2312"/>
          <w:szCs w:val="21"/>
        </w:rPr>
      </w:pPr>
      <w:r>
        <w:rPr>
          <w:rFonts w:ascii="楷体_GB2312" w:eastAsia="楷体_GB2312"/>
          <w:szCs w:val="21"/>
        </w:rPr>
        <w:t>威尔逊：全国行政官由一人担任。若立法、行政、司法相互独立，行政官就应拥有绝对否决权。</w:t>
      </w:r>
    </w:p>
    <w:p>
      <w:pPr>
        <w:ind w:firstLine="420" w:firstLineChars="200"/>
        <w:rPr>
          <w:rFonts w:ascii="楷体_GB2312" w:eastAsia="楷体_GB2312"/>
          <w:szCs w:val="21"/>
        </w:rPr>
      </w:pPr>
      <w:r>
        <w:rPr>
          <w:rFonts w:ascii="楷体_GB2312" w:eastAsia="楷体_GB2312"/>
          <w:szCs w:val="21"/>
        </w:rPr>
        <w:t>巴特勒：赞成设立一人为行政官，但反对授予此人否决立法的全权。难道美国不会出现克伦威尔式人物?</w:t>
      </w:r>
    </w:p>
    <w:p>
      <w:pPr>
        <w:ind w:firstLine="420" w:firstLineChars="200"/>
        <w:rPr>
          <w:rFonts w:ascii="楷体_GB2312" w:eastAsia="楷体_GB2312"/>
          <w:szCs w:val="21"/>
        </w:rPr>
      </w:pPr>
      <w:r>
        <w:rPr>
          <w:rFonts w:ascii="楷体_GB2312" w:eastAsia="楷体_GB2312"/>
          <w:szCs w:val="21"/>
        </w:rPr>
        <w:t>汉密尔顿：主张选举产生一位行政官，他应有权否决国会通过的法案。</w:t>
      </w:r>
    </w:p>
    <w:p>
      <w:pPr>
        <w:ind w:firstLine="420" w:firstLineChars="200"/>
        <w:rPr>
          <w:rFonts w:ascii="楷体_GB2312" w:eastAsia="楷体_GB2312"/>
          <w:szCs w:val="21"/>
        </w:rPr>
      </w:pPr>
      <w:r>
        <w:rPr>
          <w:rFonts w:ascii="楷体_GB2312" w:eastAsia="楷体_GB2312"/>
          <w:szCs w:val="21"/>
        </w:rPr>
        <w:t>莫里斯：设立行政官的目标之一是控制国会。国会会抓住战争、入侵、动乱等时机扩权。因此需要一位行政官做人民的保护者，抵制由大人物和有钱人组成的国会。</w:t>
      </w:r>
    </w:p>
    <w:p>
      <w:pPr>
        <w:ind w:firstLine="420" w:firstLineChars="200"/>
        <w:rPr>
          <w:rFonts w:ascii="楷体_GB2312" w:eastAsia="楷体_GB2312"/>
          <w:szCs w:val="21"/>
        </w:rPr>
      </w:pPr>
      <w:r>
        <w:rPr>
          <w:rFonts w:eastAsia="楷体_GB2312"/>
          <w:szCs w:val="21"/>
        </w:rPr>
        <w:t>1787年宪法最</w:t>
      </w:r>
      <w:r>
        <w:rPr>
          <w:rFonts w:ascii="楷体_GB2312" w:eastAsia="楷体_GB2312"/>
          <w:szCs w:val="21"/>
        </w:rPr>
        <w:t>终确立了总统制，但关于总统权力的争论还在继续。</w:t>
      </w:r>
    </w:p>
    <w:p>
      <w:pPr>
        <w:rPr>
          <w:szCs w:val="21"/>
        </w:rPr>
      </w:pPr>
      <w:r>
        <w:rPr>
          <w:szCs w:val="21"/>
        </w:rPr>
        <w:t>（1）各州代表关于设立“全国行政官”有哪几种观点?归纳其理由。（8分）</w:t>
      </w: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rFonts w:hint="eastAsia"/>
          <w:szCs w:val="21"/>
        </w:rPr>
      </w:pPr>
    </w:p>
    <w:p>
      <w:pPr>
        <w:ind w:left="525" w:hanging="525" w:hangingChars="250"/>
        <w:rPr>
          <w:szCs w:val="21"/>
        </w:rPr>
      </w:pPr>
    </w:p>
    <w:p>
      <w:pPr>
        <w:ind w:left="525" w:hanging="525" w:hangingChars="250"/>
        <w:rPr>
          <w:szCs w:val="21"/>
        </w:rPr>
      </w:pPr>
    </w:p>
    <w:p>
      <w:pPr>
        <w:ind w:left="525" w:hanging="525" w:hangingChars="250"/>
        <w:rPr>
          <w:szCs w:val="21"/>
        </w:rPr>
      </w:pPr>
    </w:p>
    <w:p>
      <w:pPr>
        <w:ind w:left="525" w:hanging="525" w:hangingChars="250"/>
        <w:rPr>
          <w:szCs w:val="21"/>
        </w:rPr>
      </w:pPr>
      <w:r>
        <w:rPr>
          <w:szCs w:val="21"/>
        </w:rPr>
        <w:t>（2）有学者在谈到18世纪英美政治体制时，认为美国总统是“没有君主制的国王”。结合史实，谈谈你对这句话的看法。（4分）</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p>
    <w:p>
      <w:pPr>
        <w:rPr>
          <w:szCs w:val="21"/>
        </w:rPr>
      </w:pPr>
    </w:p>
    <w:p>
      <w:pPr>
        <w:rPr>
          <w:szCs w:val="21"/>
        </w:rPr>
      </w:pPr>
      <w:r>
        <w:rPr>
          <w:szCs w:val="21"/>
        </w:rPr>
        <w:t>19．（9分）“自写真”</w:t>
      </w:r>
    </w:p>
    <w:p>
      <w:pPr>
        <w:ind w:firstLine="420" w:firstLineChars="200"/>
        <w:rPr>
          <w:rFonts w:ascii="楷体_GB2312" w:eastAsia="楷体_GB2312"/>
          <w:szCs w:val="21"/>
        </w:rPr>
      </w:pPr>
      <w:r>
        <w:rPr>
          <w:szCs w:val="21"/>
        </w:rPr>
        <w:t>15—17</w:t>
      </w:r>
      <w:r>
        <w:rPr>
          <w:rFonts w:ascii="楷体_GB2312" w:eastAsia="楷体_GB2312"/>
          <w:szCs w:val="21"/>
        </w:rPr>
        <w:t>世纪，伴随着中、西方社会的变化，传统绘画有了新突破。</w:t>
      </w:r>
    </w:p>
    <w:p>
      <w:pPr>
        <w:ind w:firstLine="420" w:firstLineChars="200"/>
        <w:rPr>
          <w:rFonts w:ascii="楷体_GB2312" w:eastAsia="楷体_GB2312"/>
          <w:szCs w:val="21"/>
        </w:rPr>
      </w:pPr>
      <w:r>
        <w:rPr>
          <w:rFonts w:ascii="楷体_GB2312" w:eastAsia="楷体_GB2312"/>
          <w:szCs w:val="21"/>
        </w:rPr>
        <w:t>中国古代自画像称为“自写真”，最早记载于《后汉书》。宋元始有零星作品传世，但多将人物融入山水背景或群像中。明清时期，部分士人挣脱“无我”枷锁，画中人物也从背景中独立出来。画家借助像赞、题记表达自我。苏州人沈周的自画像呈现了眼睛、额头、皱纹和老年斑等更为个性的面部特征。绍兴人徐渭在自画像上写道，“吾年十岁手植青藤”“流光荏苒，两鬓如霜”“合作此图，寿藤亦寿吾”。江南画家唐寅、陈洪绶等也有自画像传世。</w:t>
      </w:r>
    </w:p>
    <w:p>
      <w:pPr>
        <w:ind w:firstLine="420" w:firstLineChars="200"/>
        <w:rPr>
          <w:szCs w:val="21"/>
        </w:rPr>
      </w:pPr>
      <w:r>
        <w:rPr>
          <w:rFonts w:ascii="楷体_GB2312" w:eastAsia="楷体_GB2312"/>
          <w:szCs w:val="21"/>
        </w:rPr>
        <w:t>西方在古希腊罗马时期出现少量自画像。</w:t>
      </w:r>
      <w:r>
        <w:rPr>
          <w:szCs w:val="21"/>
        </w:rPr>
        <w:t>15</w:t>
      </w:r>
      <w:r>
        <w:rPr>
          <w:rFonts w:ascii="楷体_GB2312" w:eastAsia="楷体_GB2312"/>
          <w:szCs w:val="21"/>
        </w:rPr>
        <w:t>世纪以来，意大利人热衷于古典文化，并效法古罗马人定制艺术品以获得不朽荣誉，自画像作为一个独立门类发展起来。画家多在宗教、历史等场景中插入自己的形象。威尼斯人改进了制镜技术，阿尔伯蒂的《论绘画》分析了数学、几何学与绘画的关系，推动了自画像写实风格的发展。画中人物脱离场景，独立呈现。丢勒、提香等人绘制了多幅自画像。丢勒在自画像上写道：“我，丢勒，在</w:t>
      </w:r>
      <w:r>
        <w:rPr>
          <w:szCs w:val="21"/>
        </w:rPr>
        <w:t>28</w:t>
      </w:r>
      <w:r>
        <w:rPr>
          <w:rFonts w:ascii="楷体_GB2312" w:eastAsia="楷体_GB2312"/>
          <w:szCs w:val="21"/>
        </w:rPr>
        <w:t>岁时用永不褪色的颜料画下了我自己。”</w:t>
      </w:r>
      <w:r>
        <w:rPr>
          <w:szCs w:val="21"/>
        </w:rPr>
        <w:t>16、17</w:t>
      </w:r>
      <w:r>
        <w:rPr>
          <w:rFonts w:ascii="楷体_GB2312" w:eastAsia="楷体_GB2312"/>
          <w:szCs w:val="21"/>
        </w:rPr>
        <w:t>世纪后，欧洲出现自画像收藏热潮，伦勃朗一人就创</w:t>
      </w:r>
      <w:r>
        <w:rPr>
          <w:rFonts w:eastAsia="楷体_GB2312"/>
          <w:szCs w:val="21"/>
        </w:rPr>
        <w:t>作了70余幅自</w:t>
      </w:r>
      <w:r>
        <w:rPr>
          <w:rFonts w:ascii="楷体_GB2312" w:eastAsia="楷体_GB2312"/>
          <w:szCs w:val="21"/>
        </w:rPr>
        <w:t>画像，莱奥波尔多</w:t>
      </w:r>
      <w:r>
        <w:rPr>
          <w:rFonts w:ascii="微软雅黑" w:hAnsi="微软雅黑" w:eastAsia="微软雅黑" w:cs="微软雅黑"/>
          <w:szCs w:val="21"/>
        </w:rPr>
        <w:t>•</w:t>
      </w:r>
      <w:r>
        <w:rPr>
          <w:rFonts w:ascii="楷体_GB2312" w:eastAsia="楷体_GB2312"/>
          <w:szCs w:val="21"/>
        </w:rPr>
        <w:t>德</w:t>
      </w:r>
      <w:r>
        <w:rPr>
          <w:rFonts w:ascii="微软雅黑" w:hAnsi="微软雅黑" w:eastAsia="微软雅黑" w:cs="微软雅黑"/>
          <w:szCs w:val="21"/>
        </w:rPr>
        <w:t>•</w:t>
      </w:r>
      <w:r>
        <w:rPr>
          <w:rFonts w:ascii="楷体_GB2312" w:eastAsia="楷体_GB2312"/>
          <w:szCs w:val="21"/>
        </w:rPr>
        <w:t>美第奇则收藏了</w:t>
      </w:r>
      <w:r>
        <w:rPr>
          <w:szCs w:val="21"/>
        </w:rPr>
        <w:t>79</w:t>
      </w:r>
      <w:r>
        <w:rPr>
          <w:rFonts w:ascii="楷体_GB2312" w:eastAsia="楷体_GB2312"/>
          <w:szCs w:val="21"/>
        </w:rPr>
        <w:t>幅自画像。</w:t>
      </w:r>
    </w:p>
    <w:p>
      <w:pPr>
        <w:ind w:firstLine="420" w:firstLineChars="200"/>
        <w:rPr>
          <w:szCs w:val="21"/>
        </w:rPr>
      </w:pPr>
      <w:r>
        <w:rPr>
          <w:szCs w:val="21"/>
        </w:rPr>
        <w:t>阅读材料，提取信息，结合所学，阐释15—17世纪自画像的发展所折射出的中、西方时代特征。（9分）</w:t>
      </w:r>
    </w:p>
    <w:p>
      <w:pPr>
        <w:ind w:firstLine="420" w:firstLineChars="200"/>
        <w:rPr>
          <w:szCs w:val="21"/>
        </w:rPr>
      </w:pPr>
      <w:r>
        <w:rPr>
          <w:szCs w:val="21"/>
        </w:rPr>
        <w:t>要求：信息提取充分，史论结合，逻辑清晰。</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p>
    <w:p>
      <w:pPr>
        <w:rPr>
          <w:szCs w:val="21"/>
        </w:rPr>
      </w:pPr>
    </w:p>
    <w:p>
      <w:pPr>
        <w:rPr>
          <w:szCs w:val="21"/>
        </w:rPr>
      </w:pPr>
    </w:p>
    <w:p>
      <w:pPr>
        <w:rPr>
          <w:szCs w:val="21"/>
        </w:rPr>
      </w:pPr>
    </w:p>
    <w:p>
      <w:pPr>
        <w:rPr>
          <w:szCs w:val="21"/>
        </w:rPr>
      </w:pPr>
      <w:r>
        <w:rPr>
          <w:szCs w:val="21"/>
        </w:rPr>
        <w:t>20．（12分）考古与历史</w:t>
      </w:r>
    </w:p>
    <w:p>
      <w:pPr>
        <w:rPr>
          <w:rFonts w:ascii="黑体" w:hAnsi="黑体" w:eastAsia="黑体"/>
          <w:szCs w:val="21"/>
        </w:rPr>
      </w:pPr>
      <w:r>
        <w:rPr>
          <w:rFonts w:ascii="黑体" w:hAnsi="黑体" w:eastAsia="黑体"/>
          <w:szCs w:val="21"/>
        </w:rPr>
        <w:t>材料一</w:t>
      </w:r>
    </w:p>
    <w:p>
      <w:pPr>
        <w:ind w:firstLine="420" w:firstLineChars="200"/>
        <w:rPr>
          <w:rFonts w:ascii="楷体_GB2312" w:eastAsia="楷体_GB2312"/>
          <w:szCs w:val="21"/>
        </w:rPr>
      </w:pPr>
      <w:r>
        <w:rPr>
          <w:rFonts w:ascii="楷体_GB2312" w:eastAsia="楷体_GB2312"/>
          <w:szCs w:val="21"/>
        </w:rPr>
        <w:t>金石学以古代青铜器和石刻为研究对象。司马迁写《史记》时曾遍访古迹，晋唐时期发现的石鼓等古物，也受到当时学者的关注。北宋时期，金石学成为专门的学问，金石学家希望通过研究古器物“明其制度”“正其文字”“补经传之阙亡”。清代金石考据之风更盛，在鉴别、分类及文字考证等方面多有成就。</w:t>
      </w:r>
    </w:p>
    <w:p>
      <w:pPr>
        <w:rPr>
          <w:rFonts w:ascii="黑体" w:hAnsi="黑体" w:eastAsia="黑体"/>
          <w:szCs w:val="21"/>
        </w:rPr>
      </w:pPr>
      <w:r>
        <w:rPr>
          <w:rFonts w:ascii="黑体" w:hAnsi="黑体" w:eastAsia="黑体"/>
          <w:szCs w:val="21"/>
        </w:rPr>
        <w:t>材料二</w:t>
      </w:r>
    </w:p>
    <w:p>
      <w:pPr>
        <w:ind w:firstLine="420" w:firstLineChars="200"/>
        <w:rPr>
          <w:rFonts w:ascii="楷体_GB2312" w:eastAsia="楷体_GB2312"/>
          <w:szCs w:val="21"/>
        </w:rPr>
      </w:pPr>
      <w:r>
        <w:rPr>
          <w:szCs w:val="21"/>
        </w:rPr>
        <w:t>19</w:t>
      </w:r>
      <w:r>
        <w:rPr>
          <w:rFonts w:ascii="楷体_GB2312" w:eastAsia="楷体_GB2312"/>
          <w:szCs w:val="21"/>
        </w:rPr>
        <w:t>世纪末</w:t>
      </w:r>
      <w:r>
        <w:rPr>
          <w:szCs w:val="21"/>
        </w:rPr>
        <w:t>20</w:t>
      </w:r>
      <w:r>
        <w:rPr>
          <w:rFonts w:ascii="楷体_GB2312" w:eastAsia="楷体_GB2312"/>
          <w:szCs w:val="21"/>
        </w:rPr>
        <w:t>世纪初，以田野调查和发掘为特征的近代考古学在欧美建立。</w:t>
      </w:r>
      <w:r>
        <w:rPr>
          <w:szCs w:val="21"/>
        </w:rPr>
        <w:t>20</w:t>
      </w:r>
      <w:r>
        <w:rPr>
          <w:rFonts w:ascii="楷体_GB2312" w:eastAsia="楷体_GB2312"/>
          <w:szCs w:val="21"/>
        </w:rPr>
        <w:t>世纪</w:t>
      </w:r>
      <w:r>
        <w:rPr>
          <w:szCs w:val="21"/>
        </w:rPr>
        <w:t>20</w:t>
      </w:r>
      <w:r>
        <w:rPr>
          <w:rFonts w:ascii="楷体_GB2312" w:eastAsia="楷体_GB2312"/>
          <w:szCs w:val="21"/>
        </w:rPr>
        <w:t>年代，田野考古方法引入中国，以殷墟发掘为代表的近代考古发现促成其与金石学的结合，形成了中国考古学。新中国成立以来，考古学取得令世人瞩目的成就。“我们的工作是以考古资料来阐明中国古代文明”，建设“中国气派”的考古学成为新时代的使命。</w:t>
      </w:r>
    </w:p>
    <w:p>
      <w:pPr>
        <w:rPr>
          <w:rFonts w:ascii="黑体" w:hAnsi="黑体" w:eastAsia="黑体"/>
          <w:szCs w:val="21"/>
        </w:rPr>
      </w:pPr>
      <w:r>
        <w:rPr>
          <w:rFonts w:ascii="黑体" w:hAnsi="黑体" w:eastAsia="黑体"/>
          <w:szCs w:val="21"/>
        </w:rPr>
        <w:t>材料三</w:t>
      </w:r>
    </w:p>
    <w:p>
      <w:pPr>
        <w:jc w:val="center"/>
        <w:rPr>
          <w:rFonts w:ascii="楷体_GB2312" w:eastAsia="楷体_GB2312"/>
          <w:szCs w:val="21"/>
        </w:rPr>
      </w:pPr>
      <w:r>
        <w:rPr>
          <w:rFonts w:ascii="楷体_GB2312" w:eastAsia="楷体_GB2312"/>
          <w:szCs w:val="21"/>
        </w:rPr>
        <w:t>中国考古百年成就（部分成果）示意图</w:t>
      </w:r>
    </w:p>
    <w:p>
      <w:pPr>
        <w:jc w:val="center"/>
        <w:rPr>
          <w:rFonts w:ascii="楷体_GB2312" w:eastAsia="楷体_GB2312"/>
          <w:szCs w:val="21"/>
        </w:rPr>
      </w:pPr>
      <w:r>
        <w:rPr>
          <w:rFonts w:ascii="楷体_GB2312" w:eastAsia="楷体_GB2312"/>
          <w:szCs w:val="21"/>
        </w:rPr>
        <w:drawing>
          <wp:inline distT="0" distB="0" distL="0" distR="0">
            <wp:extent cx="5276850" cy="3800475"/>
            <wp:effectExtent l="0" t="0" r="0" b="9525"/>
            <wp:docPr id="1" name="图片 1" descr="中学历史教学园地（www.zxls.com）——全国文章总量、访问量最大的历史教学网站。">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学历史教学园地（www.zxls.com）——全国文章总量、访问量最大的历史教学网站。"/>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276850" cy="3800475"/>
                    </a:xfrm>
                    <a:prstGeom prst="rect">
                      <a:avLst/>
                    </a:prstGeom>
                    <a:noFill/>
                    <a:ln>
                      <a:noFill/>
                    </a:ln>
                  </pic:spPr>
                </pic:pic>
              </a:graphicData>
            </a:graphic>
          </wp:inline>
        </w:drawing>
      </w:r>
    </w:p>
    <w:p>
      <w:pPr>
        <w:rPr>
          <w:szCs w:val="21"/>
        </w:rPr>
      </w:pPr>
      <w:r>
        <w:rPr>
          <w:szCs w:val="21"/>
        </w:rPr>
        <w:t>（1）简要说明中国考古学对金石学的继承与发展。（4分）</w:t>
      </w: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p>
    <w:p>
      <w:pPr>
        <w:rPr>
          <w:szCs w:val="21"/>
        </w:rPr>
      </w:pPr>
    </w:p>
    <w:p>
      <w:pPr>
        <w:rPr>
          <w:szCs w:val="21"/>
        </w:rPr>
      </w:pPr>
      <w:r>
        <w:rPr>
          <w:szCs w:val="21"/>
        </w:rPr>
        <w:t>（2）依据材料三，结合所学，任选3个视角，简述考古成果对历史研究的贡献。（8分）</w:t>
      </w: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jc w:val="cente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szCs w:val="21"/>
        </w:rPr>
      </w:pPr>
    </w:p>
    <w:p>
      <w:pPr>
        <w:rPr>
          <w:rFonts w:hint="eastAsia"/>
          <w:szCs w:val="21"/>
        </w:rPr>
      </w:pPr>
    </w:p>
    <w:p/>
    <w:p>
      <w:pPr>
        <w:spacing w:line="360" w:lineRule="auto"/>
        <w:jc w:val="center"/>
        <w:rPr>
          <w:rFonts w:hint="default" w:ascii="黑体" w:hAnsi="黑体" w:eastAsia="黑体"/>
          <w:b/>
          <w:sz w:val="44"/>
        </w:rPr>
      </w:pPr>
      <w:r>
        <w:rPr>
          <w:b/>
          <w:bCs/>
          <w:sz w:val="36"/>
          <w:szCs w:val="36"/>
        </w:rPr>
        <w:t>北京市202</w:t>
      </w:r>
      <w:r>
        <w:rPr>
          <w:rFonts w:hint="default"/>
          <w:b/>
          <w:bCs/>
          <w:sz w:val="36"/>
          <w:szCs w:val="36"/>
        </w:rPr>
        <w:t>2</w:t>
      </w:r>
      <w:r>
        <w:rPr>
          <w:b/>
          <w:bCs/>
          <w:sz w:val="36"/>
          <w:szCs w:val="36"/>
        </w:rPr>
        <w:t>年普通高中学业水平等级性考试</w:t>
      </w: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eastAsia="黑体"/>
          <w:b/>
          <w:bCs/>
          <w:sz w:val="24"/>
          <w:szCs w:val="24"/>
        </w:rPr>
      </w:pPr>
      <w:r>
        <w:rPr>
          <w:rFonts w:hint="default" w:eastAsia="黑体"/>
          <w:b/>
          <w:bCs/>
          <w:sz w:val="24"/>
          <w:szCs w:val="24"/>
        </w:rPr>
        <w:t>本部分共15题，每题3分，共45分。</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textAlignment w:val="auto"/>
        <w:rPr>
          <w:szCs w:val="21"/>
        </w:rPr>
      </w:pPr>
      <w:r>
        <w:rPr>
          <w:szCs w:val="21"/>
        </w:rPr>
        <w:t>1．近年，考古工作者在江西国字山发现了战国中期的大型墓葬。该墓葬具有突出的越文化特征，同时又有楚文化和江淮文化等文化因素，墓葬形制也与中原墓葬有相似之处。此考古发现</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A．印证了“春秋五霸”的政治格局    </w:t>
      </w:r>
      <w:r>
        <w:rPr>
          <w:rFonts w:hint="default"/>
          <w:szCs w:val="21"/>
        </w:rPr>
        <w:t xml:space="preserve">  </w:t>
      </w:r>
      <w:r>
        <w:rPr>
          <w:rFonts w:hint="eastAsia"/>
          <w:szCs w:val="21"/>
          <w:lang w:val="en-US" w:eastAsia="zh-CN"/>
        </w:rPr>
        <w:t xml:space="preserve">  </w:t>
      </w:r>
      <w:r>
        <w:rPr>
          <w:rFonts w:hint="default"/>
          <w:szCs w:val="21"/>
        </w:rPr>
        <w:t xml:space="preserve">  </w:t>
      </w:r>
      <w:r>
        <w:rPr>
          <w:szCs w:val="21"/>
        </w:rPr>
        <w:t>B．反映了中华文明多元一体的特点</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C．证明中原率先成为中华文明核心    </w:t>
      </w:r>
      <w:r>
        <w:rPr>
          <w:rFonts w:hint="default"/>
          <w:szCs w:val="21"/>
        </w:rPr>
        <w:t xml:space="preserve">    </w:t>
      </w:r>
      <w:r>
        <w:rPr>
          <w:szCs w:val="21"/>
        </w:rPr>
        <w:t>D．说明了统一多民族国家已经建立</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textAlignment w:val="auto"/>
        <w:rPr>
          <w:rFonts w:hint="default"/>
          <w:szCs w:val="21"/>
        </w:rPr>
      </w:pPr>
      <w:r>
        <w:rPr>
          <w:szCs w:val="21"/>
        </w:rPr>
        <w:t>2．汉代某地区“地广人稀”，到南北朝时期逐渐发展为“民多田少”。这一地区位于右侧示意图中的</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jc w:val="center"/>
        <w:textAlignment w:val="auto"/>
        <w:rPr>
          <w:szCs w:val="21"/>
        </w:rPr>
      </w:pPr>
      <w:r>
        <w:rPr>
          <w:color w:val="auto"/>
          <w:u w:val="none"/>
        </w:rPr>
        <w:drawing>
          <wp:inline distT="0" distB="0" distL="114300" distR="114300">
            <wp:extent cx="2460625" cy="2183765"/>
            <wp:effectExtent l="0" t="0" r="15875" b="6985"/>
            <wp:docPr id="14" name="图片 4" descr="中学历史教学园地（www.zxls.com）——全国文章总量、访问量最大的历史教学网站。">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中学历史教学园地（www.zxls.com）——全国文章总量、访问量最大的历史教学网站。"/>
                    <pic:cNvPicPr>
                      <a:picLocks noChangeAspect="1"/>
                    </pic:cNvPicPr>
                  </pic:nvPicPr>
                  <pic:blipFill>
                    <a:blip r:embed="rId19"/>
                    <a:stretch>
                      <a:fillRect/>
                    </a:stretch>
                  </pic:blipFill>
                  <pic:spPr>
                    <a:xfrm>
                      <a:off x="0" y="0"/>
                      <a:ext cx="2460625" cy="218376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A．①    </w:t>
      </w:r>
      <w:r>
        <w:rPr>
          <w:rFonts w:hint="default"/>
          <w:szCs w:val="21"/>
        </w:rPr>
        <w:t xml:space="preserve">          </w:t>
      </w:r>
      <w:r>
        <w:rPr>
          <w:szCs w:val="21"/>
        </w:rPr>
        <w:t xml:space="preserve">B．②     </w:t>
      </w:r>
      <w:r>
        <w:rPr>
          <w:rFonts w:hint="default"/>
          <w:szCs w:val="21"/>
        </w:rPr>
        <w:t xml:space="preserve">         </w:t>
      </w:r>
      <w:r>
        <w:rPr>
          <w:szCs w:val="21"/>
        </w:rPr>
        <w:t xml:space="preserve">C．③    </w:t>
      </w:r>
      <w:r>
        <w:rPr>
          <w:rFonts w:hint="default"/>
          <w:szCs w:val="21"/>
        </w:rPr>
        <w:t xml:space="preserve">           </w:t>
      </w:r>
      <w:r>
        <w:rPr>
          <w:szCs w:val="21"/>
        </w:rPr>
        <w:t>D．④</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textAlignment w:val="auto"/>
        <w:rPr>
          <w:szCs w:val="21"/>
        </w:rPr>
      </w:pPr>
      <w:r>
        <w:rPr>
          <w:szCs w:val="21"/>
        </w:rPr>
        <w:t>3．北宋中期，各地知州积极修建亭台馆榭以供民众游玩，甚至将其作为一项重要政务。欧阳修《丰乐亭记》载：“夫宣上恩德，以与民共乐，刺史之事也。”范仲淹曾在名胜“严子陵钓台”边修建先贤祠堂以“咏其风”，认为这样“有大功于名教”。上述材料佐证了北宋</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A．注重推行社会教化   </w:t>
      </w:r>
      <w:r>
        <w:rPr>
          <w:rFonts w:hint="default"/>
          <w:szCs w:val="21"/>
        </w:rPr>
        <w:t xml:space="preserve">                </w:t>
      </w:r>
      <w:r>
        <w:rPr>
          <w:szCs w:val="21"/>
        </w:rPr>
        <w:t xml:space="preserve"> B．放松了对经济的控制</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r>
        <w:rPr>
          <w:szCs w:val="21"/>
        </w:rPr>
        <w:t xml:space="preserve">    C．鼓励文学艺术创作    </w:t>
      </w:r>
      <w:r>
        <w:rPr>
          <w:rFonts w:hint="default"/>
          <w:szCs w:val="21"/>
        </w:rPr>
        <w:t xml:space="preserve">                </w:t>
      </w:r>
      <w:r>
        <w:rPr>
          <w:szCs w:val="21"/>
        </w:rPr>
        <w:t>D．实行崇文抑武的方针</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textAlignment w:val="auto"/>
        <w:rPr>
          <w:szCs w:val="21"/>
        </w:rPr>
      </w:pPr>
      <w:r>
        <w:rPr>
          <w:szCs w:val="21"/>
        </w:rPr>
        <w:t>4．右图的封面形式常见于明代刻本书籍，图中读书的人物为该书编刻者。该图可以佐证明代</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szCs w:val="21"/>
        </w:rPr>
      </w:pPr>
      <w:r>
        <w:rPr>
          <w:rFonts w:hint="default"/>
          <w:szCs w:val="21"/>
        </w:rPr>
        <mc:AlternateContent>
          <mc:Choice Requires="wpg">
            <w:drawing>
              <wp:inline distT="0" distB="0" distL="114300" distR="114300">
                <wp:extent cx="3496310" cy="2503170"/>
                <wp:effectExtent l="4445" t="4445" r="23495" b="6985"/>
                <wp:docPr id="20" name="组合 20" descr="中学历史教学园地（www.zxls.com）——全国文章总量、访问量最大的历史教学网站。"/>
                <wp:cNvGraphicFramePr/>
                <a:graphic xmlns:a="http://schemas.openxmlformats.org/drawingml/2006/main">
                  <a:graphicData uri="http://schemas.microsoft.com/office/word/2010/wordprocessingGroup">
                    <wpg:wgp>
                      <wpg:cNvGrpSpPr>
                        <a:grpSpLocks noRot="1"/>
                      </wpg:cNvGrpSpPr>
                      <wpg:grpSpPr>
                        <a:xfrm>
                          <a:off x="0" y="0"/>
                          <a:ext cx="3496333" cy="2503170"/>
                          <a:chOff x="2197" y="7086"/>
                          <a:chExt cx="7240" cy="4841"/>
                        </a:xfrm>
                      </wpg:grpSpPr>
                      <pic:pic xmlns:pic="http://schemas.openxmlformats.org/drawingml/2006/picture">
                        <pic:nvPicPr>
                          <pic:cNvPr id="16" name="图片 1" descr="中学历史教学园地（www.zxls.com）——全国文章总量、访问量最大的历史教学网站。"/>
                          <pic:cNvPicPr>
                            <a:picLocks noChangeAspect="1"/>
                          </pic:cNvPicPr>
                        </pic:nvPicPr>
                        <pic:blipFill>
                          <a:blip r:embed="rId20">
                            <a:lum bright="6000"/>
                          </a:blip>
                          <a:stretch>
                            <a:fillRect/>
                          </a:stretch>
                        </pic:blipFill>
                        <pic:spPr>
                          <a:xfrm>
                            <a:off x="3770" y="8117"/>
                            <a:ext cx="4380" cy="3810"/>
                          </a:xfrm>
                          <a:prstGeom prst="rect">
                            <a:avLst/>
                          </a:prstGeom>
                          <a:noFill/>
                          <a:ln>
                            <a:noFill/>
                          </a:ln>
                        </pic:spPr>
                      </pic:pic>
                      <wps:wsp>
                        <wps:cNvPr id="17" name="矩形标注 17" descr="中学历史教学园地（www.zxls.com）——全国文章总量、访问量最大的历史教学网站。"/>
                        <wps:cNvSpPr/>
                        <wps:spPr>
                          <a:xfrm>
                            <a:off x="2197" y="7086"/>
                            <a:ext cx="7240" cy="1227"/>
                          </a:xfrm>
                          <a:prstGeom prst="wedgeRectCallout">
                            <a:avLst>
                              <a:gd name="adj1" fmla="val 1032"/>
                              <a:gd name="adj2" fmla="val 105242"/>
                            </a:avLst>
                          </a:prstGeom>
                          <a:solidFill>
                            <a:srgbClr val="FFFFFF"/>
                          </a:solidFill>
                          <a:ln w="9525" cap="flat" cmpd="sng">
                            <a:solidFill>
                              <a:srgbClr val="000000"/>
                            </a:solidFill>
                            <a:prstDash val="solid"/>
                            <a:miter/>
                            <a:headEnd type="none" w="med" len="med"/>
                            <a:tailEnd type="none" w="med" len="med"/>
                          </a:ln>
                        </wps:spPr>
                        <wps:txbx>
                          <w:txbxContent>
                            <w:p>
                              <w:pPr>
                                <w:spacing w:line="360" w:lineRule="auto"/>
                                <w:rPr>
                                  <w:szCs w:val="21"/>
                                </w:rPr>
                              </w:pPr>
                              <w:r>
                                <w:rPr>
                                  <w:szCs w:val="21"/>
                                </w:rPr>
                                <w:t>更有汇集诗词歌赋、诸家小说甚多，难以全录于票上。</w:t>
                              </w:r>
                            </w:p>
                            <w:p>
                              <w:pPr>
                                <w:spacing w:line="360" w:lineRule="auto"/>
                              </w:pPr>
                              <w:r>
                                <w:rPr>
                                  <w:szCs w:val="21"/>
                                </w:rPr>
                                <w:t>海内士子买者，一展而知之。</w:t>
                              </w:r>
                            </w:p>
                          </w:txbxContent>
                        </wps:txbx>
                        <wps:bodyPr upright="1"/>
                      </wps:wsp>
                    </wpg:wgp>
                  </a:graphicData>
                </a:graphic>
              </wp:inline>
            </w:drawing>
          </mc:Choice>
          <mc:Fallback>
            <w:pict>
              <v:group id="_x0000_s1026" o:spid="_x0000_s1026" o:spt="203" alt="中学历史教学园地（www.zxls.com）——全国文章总量、访问量最大的历史教学网站。" style="height:197.1pt;width:275.3pt;" coordorigin="2197,7086" coordsize="7240,4841" o:gfxdata="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">
                <o:lock v:ext="edit" rotation="t" aspectratio="f"/>
                <v:shape id="图片 1" o:spid="_x0000_s1026" o:spt="75" alt="中学历史教学园地（www.zxls.com）——全国文章总量、访问量最大的历史教学网站。" type="#_x0000_t75" style="position:absolute;left:3770;top:8117;height:3810;width:4380;" filled="f" o:preferrelative="t" stroked="f" coordsize="21600,21600" o:gfxdata="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9uim8AAAA&#10;2wAAAA8AAAAAAAAAAQAgAAAAIgAAAGRycy9kb3ducmV2LnhtbFBLAQIUABQAAAAIAIdO4kAzLwWe&#10;OwAAADkAAAAQAAAAAAAAAAEAIAAAAAsBAABkcnMvc2hhcGV4bWwueG1sUEsFBgAAAAAGAAYAWwEA&#10;ALUDAAAAAA==&#10;">
                  <v:fill on="f" focussize="0,0"/>
                  <v:stroke on="f"/>
                  <v:imagedata r:id="rId20" blacklevel="1966f" o:title=""/>
                  <o:lock v:ext="edit" aspectratio="t"/>
                </v:shape>
                <v:shape id="_x0000_s1026" o:spid="_x0000_s1026" o:spt="61" alt="中学历史教学园地（www.zxls.com）——全国文章总量、访问量最大的历史教学网站。" type="#_x0000_t61" style="position:absolute;left:2197;top:7086;height:1227;width:7240;" fillcolor="#FFFFFF" filled="t" stroked="t" coordsize="21600,21600" o:gfxdata="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QV577sAAADb&#10;AAAADwAAAAAAAAABACAAAAAiAAAAZHJzL2Rvd25yZXYueG1sUEsBAhQAFAAAAAgAh07iQDMvBZ47&#10;AAAAOQAAABAAAAAAAAAAAQAgAAAACgEAAGRycy9zaGFwZXhtbC54bWxQSwUGAAAAAAYABgBbAQAA&#10;tAMAAAAA&#10;" adj="11023,33532">
                  <v:fill on="t" focussize="0,0"/>
                  <v:stroke color="#000000" joinstyle="miter"/>
                  <v:imagedata o:title=""/>
                  <o:lock v:ext="edit" aspectratio="f"/>
                  <v:textbox>
                    <w:txbxContent>
                      <w:p>
                        <w:pPr>
                          <w:spacing w:line="360" w:lineRule="auto"/>
                          <w:rPr>
                            <w:szCs w:val="21"/>
                          </w:rPr>
                        </w:pPr>
                        <w:r>
                          <w:rPr>
                            <w:szCs w:val="21"/>
                          </w:rPr>
                          <w:t>更有汇集诗词歌赋、诸家小说甚多，难以全录于票上。</w:t>
                        </w:r>
                      </w:p>
                      <w:p>
                        <w:pPr>
                          <w:spacing w:line="360" w:lineRule="auto"/>
                        </w:pPr>
                        <w:r>
                          <w:rPr>
                            <w:szCs w:val="21"/>
                          </w:rPr>
                          <w:t>海内士子买者，一展而知之。</w:t>
                        </w:r>
                      </w:p>
                    </w:txbxContent>
                  </v:textbox>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小说和诗词曲赋丛编《万锦情林》封面局部</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A．开始出现雕版印刷技术  </w:t>
      </w:r>
      <w:r>
        <w:rPr>
          <w:rFonts w:hint="default"/>
          <w:szCs w:val="21"/>
        </w:rPr>
        <w:t xml:space="preserve">              </w:t>
      </w:r>
      <w:r>
        <w:rPr>
          <w:szCs w:val="21"/>
        </w:rPr>
        <w:t>B．戏曲表演艺术日趋成熟</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w:t>
      </w:r>
      <w:r>
        <w:rPr>
          <w:rFonts w:hint="default"/>
          <w:szCs w:val="21"/>
        </w:rPr>
        <w:t xml:space="preserve">  </w:t>
      </w:r>
      <w:r>
        <w:rPr>
          <w:szCs w:val="21"/>
        </w:rPr>
        <w:t xml:space="preserve">C．文化产品商品化程度加深  </w:t>
      </w:r>
      <w:r>
        <w:rPr>
          <w:rFonts w:hint="default"/>
          <w:szCs w:val="21"/>
        </w:rPr>
        <w:t xml:space="preserve">            </w:t>
      </w:r>
      <w:r>
        <w:rPr>
          <w:szCs w:val="21"/>
        </w:rPr>
        <w:t>D．士人思想摆脱了专制束缚</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textAlignment w:val="auto"/>
        <w:rPr>
          <w:szCs w:val="21"/>
        </w:rPr>
      </w:pPr>
      <w:r>
        <w:rPr>
          <w:szCs w:val="21"/>
        </w:rPr>
        <w:t>5．西方有“条条大路通罗马”的说法，中国古代也有“处处有路透长安”的谚语。这两句话蕴含的历史信息是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szCs w:val="21"/>
        </w:rPr>
      </w:pPr>
      <w:r>
        <w:rPr>
          <w:szCs w:val="21"/>
        </w:rPr>
        <w:t>A．长安城的设计借鉴了罗马城市布局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B．长安和罗马两地之间的交通网络密集</w:t>
      </w: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rFonts w:hint="default"/>
          <w:szCs w:val="21"/>
        </w:rPr>
      </w:pPr>
      <w:r>
        <w:rPr>
          <w:szCs w:val="21"/>
        </w:rPr>
        <w:t>C．古代商路便利了东西方之间的文化交流</w:t>
      </w:r>
    </w:p>
    <w:p>
      <w:pPr>
        <w:keepNext w:val="0"/>
        <w:keepLines w:val="0"/>
        <w:pageBreakBefore w:val="0"/>
        <w:widowControl w:val="0"/>
        <w:kinsoku/>
        <w:wordWrap/>
        <w:overflowPunct/>
        <w:topLinePunct w:val="0"/>
        <w:autoSpaceDE/>
        <w:autoSpaceDN/>
        <w:bidi w:val="0"/>
        <w:adjustRightInd/>
        <w:snapToGrid/>
        <w:spacing w:line="240" w:lineRule="auto"/>
        <w:ind w:firstLine="420"/>
        <w:textAlignment w:val="auto"/>
        <w:rPr>
          <w:szCs w:val="21"/>
        </w:rPr>
      </w:pPr>
      <w:r>
        <w:rPr>
          <w:szCs w:val="21"/>
        </w:rPr>
        <w:t>D．长安和罗马都曾经是帝国交通网络的中心</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textAlignment w:val="auto"/>
        <w:rPr>
          <w:szCs w:val="21"/>
        </w:rPr>
      </w:pPr>
      <w:r>
        <w:rPr>
          <w:szCs w:val="21"/>
        </w:rPr>
        <w:t>6．《海国图志》问世不久即传入日本，当时著名学者佐久间象山感叹自己与魏源“所见亦有暗合者”“真可谓海外同志”，另一日本学者感慨道：“使海内尽得观之，庶乎其为我边防之一助矣！”这表明此时中日两国的有识之士</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A．有了“开眼看世界”的意识 </w:t>
      </w:r>
      <w:r>
        <w:rPr>
          <w:rFonts w:hint="default"/>
          <w:szCs w:val="21"/>
        </w:rPr>
        <w:t xml:space="preserve">       </w:t>
      </w:r>
      <w:r>
        <w:rPr>
          <w:szCs w:val="21"/>
        </w:rPr>
        <w:t xml:space="preserve">    B．主张中日结盟以反对西方的侵略</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w:t>
      </w:r>
      <w:r>
        <w:rPr>
          <w:rFonts w:hint="default"/>
          <w:szCs w:val="21"/>
        </w:rPr>
        <w:t xml:space="preserve">  </w:t>
      </w:r>
      <w:r>
        <w:rPr>
          <w:szCs w:val="21"/>
        </w:rPr>
        <w:t xml:space="preserve">C．产生了反对封建专制的思想    </w:t>
      </w:r>
      <w:r>
        <w:rPr>
          <w:rFonts w:hint="default"/>
          <w:szCs w:val="21"/>
        </w:rPr>
        <w:t xml:space="preserve">        </w:t>
      </w:r>
      <w:r>
        <w:rPr>
          <w:szCs w:val="21"/>
        </w:rPr>
        <w:t>D．掀起了“师夷长技”的社会运动</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textAlignment w:val="auto"/>
        <w:rPr>
          <w:szCs w:val="21"/>
        </w:rPr>
      </w:pPr>
      <w:r>
        <w:rPr>
          <w:szCs w:val="21"/>
        </w:rPr>
        <w:t>7．1898年，英国发出照会，要求清政府“确切保证不将扬子江（注：长江）沿岸各省租押或以其他名义让予他国”。清政府答复称：“查扬子江沿岸地方均属中国要地，中国断不让予或租给他国。”这意味着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A．英国将长江流域辟为殖民地    </w:t>
      </w:r>
      <w:r>
        <w:rPr>
          <w:rFonts w:hint="default"/>
          <w:szCs w:val="21"/>
        </w:rPr>
        <w:t xml:space="preserve">        </w:t>
      </w:r>
      <w:r>
        <w:rPr>
          <w:szCs w:val="21"/>
        </w:rPr>
        <w:t>B．长江流域成为英国势力范围</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r>
        <w:rPr>
          <w:szCs w:val="21"/>
        </w:rPr>
        <w:t xml:space="preserve">  </w:t>
      </w:r>
      <w:r>
        <w:rPr>
          <w:rFonts w:hint="default"/>
          <w:szCs w:val="21"/>
        </w:rPr>
        <w:t xml:space="preserve">  </w:t>
      </w:r>
      <w:r>
        <w:rPr>
          <w:szCs w:val="21"/>
        </w:rPr>
        <w:t xml:space="preserve">C．“门户开放”政策宣告失败    </w:t>
      </w:r>
      <w:r>
        <w:rPr>
          <w:rFonts w:hint="default"/>
          <w:szCs w:val="21"/>
        </w:rPr>
        <w:t xml:space="preserve">         </w:t>
      </w:r>
      <w:r>
        <w:rPr>
          <w:szCs w:val="21"/>
        </w:rPr>
        <w:t>D．清政府成功维护了主权完整</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textAlignment w:val="auto"/>
        <w:rPr>
          <w:szCs w:val="21"/>
        </w:rPr>
      </w:pPr>
      <w:r>
        <w:rPr>
          <w:szCs w:val="21"/>
        </w:rPr>
        <w:t>8．1946年4月8日，中共代表王若飞、博古等人参加政治协商会议后，从重庆返回延安途中因飞机失事遇难，民主人士、国民党要员等社会各界纷纷表示哀悼。有悼文指出：“他们的事业，就是中国人民大众的事业，就是全人类的事业。”这反映出当时中国社会各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A．拥护抗日民族统一战线    </w:t>
      </w:r>
      <w:r>
        <w:rPr>
          <w:rFonts w:hint="default"/>
          <w:szCs w:val="21"/>
        </w:rPr>
        <w:t xml:space="preserve">            </w:t>
      </w:r>
      <w:r>
        <w:rPr>
          <w:szCs w:val="21"/>
        </w:rPr>
        <w:t>B．反对国民党政权的统治</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C．希望建立无产阶级政权    </w:t>
      </w:r>
      <w:r>
        <w:rPr>
          <w:rFonts w:hint="default"/>
          <w:szCs w:val="21"/>
        </w:rPr>
        <w:t xml:space="preserve">            </w:t>
      </w:r>
      <w:r>
        <w:rPr>
          <w:szCs w:val="21"/>
        </w:rPr>
        <w:t>D．企盼国家实现和平民主</w:t>
      </w:r>
    </w:p>
    <w:p>
      <w:pPr>
        <w:keepNext w:val="0"/>
        <w:keepLines w:val="0"/>
        <w:pageBreakBefore w:val="0"/>
        <w:widowControl w:val="0"/>
        <w:kinsoku/>
        <w:wordWrap/>
        <w:overflowPunct/>
        <w:topLinePunct w:val="0"/>
        <w:autoSpaceDE/>
        <w:autoSpaceDN/>
        <w:bidi w:val="0"/>
        <w:adjustRightInd/>
        <w:snapToGrid/>
        <w:spacing w:line="240" w:lineRule="auto"/>
        <w:ind w:left="420" w:leftChars="50" w:hanging="315" w:hangingChars="150"/>
        <w:textAlignment w:val="auto"/>
        <w:rPr>
          <w:szCs w:val="21"/>
        </w:rPr>
      </w:pPr>
      <w:r>
        <w:rPr>
          <w:szCs w:val="21"/>
        </w:rPr>
        <w:t>9．1950年，教育部要求各高校“废除政治上的反动课程”，开设“辩证唯物论与历史唯物论”等课程；1956年，“马列主义基础”和“中国革命史”被列入高校必修课。这些高校课程的调整</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A．贯彻了新民主主义和社会主义教育方针</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B．标志着国家“科教兴国”发展战略形成</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C．成为社会主义“三大改造”的思想基础</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D．推行了“百花齐放”“百家争鸣”的方针</w:t>
      </w:r>
    </w:p>
    <w:p>
      <w:pPr>
        <w:keepNext w:val="0"/>
        <w:keepLines w:val="0"/>
        <w:pageBreakBefore w:val="0"/>
        <w:widowControl w:val="0"/>
        <w:kinsoku/>
        <w:wordWrap/>
        <w:overflowPunct/>
        <w:topLinePunct w:val="0"/>
        <w:autoSpaceDE/>
        <w:autoSpaceDN/>
        <w:bidi w:val="0"/>
        <w:adjustRightInd/>
        <w:snapToGrid/>
        <w:spacing w:line="240" w:lineRule="auto"/>
        <w:ind w:left="420" w:hanging="420" w:hangingChars="200"/>
        <w:textAlignment w:val="auto"/>
        <w:rPr>
          <w:szCs w:val="21"/>
        </w:rPr>
      </w:pPr>
      <w:r>
        <w:rPr>
          <w:szCs w:val="21"/>
        </w:rPr>
        <w:t>10．2004年7月，“为中国和非洲喝彩——中华文化非洲行”活动在南非开幕。在一个月的时间里，中国组派多个艺术团赴11个非洲国家访问演出。这是中国在非洲大陆首次举办的大规模、综合性中国文化活动，是中非合作论坛框架内的重要举措。这一活动</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A．是中国重视发展周边关系的具体实践   </w:t>
      </w:r>
      <w:r>
        <w:rPr>
          <w:rFonts w:hint="default"/>
          <w:szCs w:val="21"/>
        </w:rPr>
        <w:t xml:space="preserve"> </w:t>
      </w:r>
      <w:r>
        <w:rPr>
          <w:szCs w:val="21"/>
        </w:rPr>
        <w:t>B．掀起了中国与非洲国家的建交高潮</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C．是中国全方位对外开放战略的一部分   </w:t>
      </w:r>
      <w:r>
        <w:rPr>
          <w:rFonts w:hint="default"/>
          <w:szCs w:val="21"/>
        </w:rPr>
        <w:t xml:space="preserve"> </w:t>
      </w:r>
      <w:r>
        <w:rPr>
          <w:szCs w:val="21"/>
        </w:rPr>
        <w:t>D．有利于“金砖国家”合作机制的深化</w:t>
      </w:r>
    </w:p>
    <w:p>
      <w:pPr>
        <w:keepNext w:val="0"/>
        <w:keepLines w:val="0"/>
        <w:pageBreakBefore w:val="0"/>
        <w:widowControl w:val="0"/>
        <w:kinsoku/>
        <w:wordWrap/>
        <w:overflowPunct/>
        <w:topLinePunct w:val="0"/>
        <w:autoSpaceDE/>
        <w:autoSpaceDN/>
        <w:bidi w:val="0"/>
        <w:adjustRightInd/>
        <w:snapToGrid/>
        <w:spacing w:line="240" w:lineRule="auto"/>
        <w:ind w:left="420" w:hanging="420" w:hangingChars="200"/>
        <w:textAlignment w:val="auto"/>
        <w:rPr>
          <w:szCs w:val="21"/>
        </w:rPr>
      </w:pPr>
      <w:r>
        <w:rPr>
          <w:szCs w:val="21"/>
        </w:rPr>
        <w:t>11．英国学者马丁·贝尔纳在其著作《黑色雅典娜：古典文明的亚非之根》中，批判了关于希腊文明起源的传统观点，提出希腊文明的源头在西亚和北非。下列希腊文明成果，能印证这一观点的是</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①字母文字    </w:t>
      </w:r>
      <w:r>
        <w:rPr>
          <w:rFonts w:hint="default"/>
          <w:szCs w:val="21"/>
        </w:rPr>
        <w:t xml:space="preserve">     </w:t>
      </w:r>
      <w:r>
        <w:rPr>
          <w:szCs w:val="21"/>
        </w:rPr>
        <w:t xml:space="preserve">②雕刻艺术   </w:t>
      </w:r>
      <w:r>
        <w:rPr>
          <w:rFonts w:hint="default"/>
          <w:szCs w:val="21"/>
        </w:rPr>
        <w:t xml:space="preserve">     </w:t>
      </w:r>
      <w:r>
        <w:rPr>
          <w:szCs w:val="21"/>
        </w:rPr>
        <w:t xml:space="preserve"> ③民主政治    </w:t>
      </w:r>
      <w:r>
        <w:rPr>
          <w:rFonts w:hint="default"/>
          <w:szCs w:val="21"/>
        </w:rPr>
        <w:t xml:space="preserve">       </w:t>
      </w:r>
      <w:r>
        <w:rPr>
          <w:szCs w:val="21"/>
        </w:rPr>
        <w:t>④冶铁技术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A．①②③    </w:t>
      </w:r>
      <w:r>
        <w:rPr>
          <w:rFonts w:hint="default"/>
          <w:szCs w:val="21"/>
        </w:rPr>
        <w:t xml:space="preserve">      </w:t>
      </w:r>
      <w:r>
        <w:rPr>
          <w:szCs w:val="21"/>
        </w:rPr>
        <w:t xml:space="preserve">B．①②④    </w:t>
      </w:r>
      <w:r>
        <w:rPr>
          <w:rFonts w:hint="default"/>
          <w:szCs w:val="21"/>
        </w:rPr>
        <w:t xml:space="preserve">      </w:t>
      </w:r>
      <w:r>
        <w:rPr>
          <w:szCs w:val="21"/>
        </w:rPr>
        <w:t xml:space="preserve">C．①③④  </w:t>
      </w:r>
      <w:r>
        <w:rPr>
          <w:rFonts w:hint="default"/>
          <w:szCs w:val="21"/>
        </w:rPr>
        <w:t xml:space="preserve">       </w:t>
      </w:r>
      <w:r>
        <w:rPr>
          <w:szCs w:val="21"/>
        </w:rPr>
        <w:t xml:space="preserve">  D．②③④</w:t>
      </w:r>
    </w:p>
    <w:p>
      <w:pPr>
        <w:keepNext w:val="0"/>
        <w:keepLines w:val="0"/>
        <w:pageBreakBefore w:val="0"/>
        <w:widowControl w:val="0"/>
        <w:kinsoku/>
        <w:wordWrap/>
        <w:overflowPunct/>
        <w:topLinePunct w:val="0"/>
        <w:autoSpaceDE/>
        <w:autoSpaceDN/>
        <w:bidi w:val="0"/>
        <w:adjustRightInd/>
        <w:snapToGrid/>
        <w:spacing w:line="240" w:lineRule="auto"/>
        <w:ind w:left="420" w:hanging="420" w:hangingChars="200"/>
        <w:textAlignment w:val="auto"/>
        <w:rPr>
          <w:szCs w:val="21"/>
        </w:rPr>
      </w:pPr>
      <w:r>
        <w:rPr>
          <w:szCs w:val="21"/>
        </w:rPr>
        <w:t>12．英国议会最初由封建教俗贵族组成，旨在协助国王解决财政困难。1265年骑士和城市市民代表首次参加议会，并于1341年起单独议事，最终组成议会下院。通过议会，国王在一定程度上获得了金钱和人力的支持，而议会亦可向国王提出请愿。关于中世纪英国议会，下列说法正确的是</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A．国王可不经议会同意而加征新税   </w:t>
      </w:r>
      <w:r>
        <w:rPr>
          <w:rFonts w:hint="default"/>
          <w:szCs w:val="21"/>
        </w:rPr>
        <w:t xml:space="preserve">    </w:t>
      </w:r>
      <w:r>
        <w:rPr>
          <w:szCs w:val="21"/>
        </w:rPr>
        <w:t xml:space="preserve"> B．下院形成标志着君主立宪制建立</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r>
        <w:rPr>
          <w:szCs w:val="21"/>
        </w:rPr>
        <w:t xml:space="preserve">    C．城市市民是国王联合的重要对象    </w:t>
      </w:r>
      <w:r>
        <w:rPr>
          <w:rFonts w:hint="default"/>
          <w:szCs w:val="21"/>
        </w:rPr>
        <w:t xml:space="preserve">    </w:t>
      </w:r>
      <w:r>
        <w:rPr>
          <w:szCs w:val="21"/>
        </w:rPr>
        <w:t>D．贵族通过议会掌握了国家行政权</w:t>
      </w:r>
    </w:p>
    <w:p>
      <w:pPr>
        <w:keepNext w:val="0"/>
        <w:keepLines w:val="0"/>
        <w:pageBreakBefore w:val="0"/>
        <w:widowControl w:val="0"/>
        <w:kinsoku/>
        <w:wordWrap/>
        <w:overflowPunct/>
        <w:topLinePunct w:val="0"/>
        <w:autoSpaceDE/>
        <w:autoSpaceDN/>
        <w:bidi w:val="0"/>
        <w:adjustRightInd/>
        <w:snapToGrid/>
        <w:spacing w:line="240" w:lineRule="auto"/>
        <w:ind w:left="420" w:hanging="420" w:hangingChars="200"/>
        <w:textAlignment w:val="auto"/>
        <w:rPr>
          <w:szCs w:val="21"/>
        </w:rPr>
      </w:pPr>
      <w:r>
        <w:rPr>
          <w:szCs w:val="21"/>
        </w:rPr>
        <w:t>13．1625年，格劳秀斯在《战争与和平法》中提出，国际法是主权者之间确定并相互认可的一套规则，此书奠定了国际法的基础。下列选项属于国际法的是</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①《威斯特伐利亚和约》   </w:t>
      </w:r>
      <w:r>
        <w:rPr>
          <w:rFonts w:hint="default"/>
          <w:szCs w:val="21"/>
        </w:rPr>
        <w:t xml:space="preserve">             </w:t>
      </w:r>
      <w:r>
        <w:rPr>
          <w:szCs w:val="21"/>
        </w:rPr>
        <w:t xml:space="preserve"> ②《拿破仑法典》</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③《解放黑人奴隶宣言》  </w:t>
      </w:r>
      <w:r>
        <w:rPr>
          <w:rFonts w:hint="default"/>
          <w:szCs w:val="21"/>
        </w:rPr>
        <w:t xml:space="preserve">           </w:t>
      </w:r>
      <w:r>
        <w:rPr>
          <w:szCs w:val="21"/>
        </w:rPr>
        <w:t xml:space="preserve">  </w:t>
      </w:r>
      <w:r>
        <w:rPr>
          <w:rFonts w:hint="default"/>
          <w:szCs w:val="21"/>
        </w:rPr>
        <w:t xml:space="preserve">  </w:t>
      </w:r>
      <w:r>
        <w:rPr>
          <w:szCs w:val="21"/>
        </w:rPr>
        <w:t>④《联合国宪章》</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A．①②  </w:t>
      </w:r>
      <w:r>
        <w:rPr>
          <w:rFonts w:hint="default"/>
          <w:szCs w:val="21"/>
        </w:rPr>
        <w:t xml:space="preserve">        </w:t>
      </w:r>
      <w:r>
        <w:rPr>
          <w:szCs w:val="21"/>
        </w:rPr>
        <w:t xml:space="preserve">  B．③④    </w:t>
      </w:r>
      <w:r>
        <w:rPr>
          <w:rFonts w:hint="default"/>
          <w:szCs w:val="21"/>
        </w:rPr>
        <w:t xml:space="preserve">        </w:t>
      </w:r>
      <w:r>
        <w:rPr>
          <w:szCs w:val="21"/>
        </w:rPr>
        <w:t xml:space="preserve">C．②③ </w:t>
      </w:r>
      <w:r>
        <w:rPr>
          <w:rFonts w:hint="default"/>
          <w:szCs w:val="21"/>
        </w:rPr>
        <w:t xml:space="preserve">         </w:t>
      </w:r>
      <w:r>
        <w:rPr>
          <w:szCs w:val="21"/>
        </w:rPr>
        <w:t xml:space="preserve">   D．①④</w:t>
      </w:r>
    </w:p>
    <w:p>
      <w:pPr>
        <w:keepNext w:val="0"/>
        <w:keepLines w:val="0"/>
        <w:pageBreakBefore w:val="0"/>
        <w:widowControl w:val="0"/>
        <w:kinsoku/>
        <w:wordWrap/>
        <w:overflowPunct/>
        <w:topLinePunct w:val="0"/>
        <w:autoSpaceDE/>
        <w:autoSpaceDN/>
        <w:bidi w:val="0"/>
        <w:adjustRightInd/>
        <w:snapToGrid/>
        <w:spacing w:line="240" w:lineRule="auto"/>
        <w:ind w:left="420" w:hanging="420" w:hangingChars="200"/>
        <w:textAlignment w:val="auto"/>
        <w:rPr>
          <w:szCs w:val="21"/>
        </w:rPr>
      </w:pPr>
      <w:r>
        <w:rPr>
          <w:szCs w:val="21"/>
        </w:rPr>
        <w:t>14．19世纪70—80年代，美国商人斯威夫特创办了肉类加工厂，把屠宰和包装分成几道独立工序，利用传送带进行流水作业，并雇佣工程师设计冷冻车厢，以便长途运输鲜肉。他还陆续开办工厂，利用肉类加工厂的下脚料生产肥料、肥皂和甘油等。斯威夫特的经营模式</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①体现了产业分工不断细化   </w:t>
      </w:r>
      <w:r>
        <w:rPr>
          <w:rFonts w:hint="default"/>
          <w:szCs w:val="21"/>
        </w:rPr>
        <w:t xml:space="preserve">        </w:t>
      </w:r>
      <w:r>
        <w:rPr>
          <w:szCs w:val="21"/>
        </w:rPr>
        <w:t xml:space="preserve"> </w:t>
      </w:r>
      <w:r>
        <w:rPr>
          <w:rFonts w:hint="default"/>
          <w:szCs w:val="21"/>
        </w:rPr>
        <w:t xml:space="preserve">   </w:t>
      </w:r>
      <w:r>
        <w:rPr>
          <w:szCs w:val="21"/>
        </w:rPr>
        <w:t>②得益于铁路交通业的发展</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 xml:space="preserve">    ③成为近代机械生产的开端  </w:t>
      </w:r>
      <w:r>
        <w:rPr>
          <w:rFonts w:hint="default"/>
          <w:szCs w:val="21"/>
        </w:rPr>
        <w:t xml:space="preserve">      </w:t>
      </w:r>
      <w:r>
        <w:rPr>
          <w:szCs w:val="21"/>
        </w:rPr>
        <w:t xml:space="preserve">  </w:t>
      </w:r>
      <w:r>
        <w:rPr>
          <w:rFonts w:hint="default"/>
          <w:szCs w:val="21"/>
        </w:rPr>
        <w:t xml:space="preserve">     </w:t>
      </w:r>
      <w:r>
        <w:rPr>
          <w:szCs w:val="21"/>
        </w:rPr>
        <w:t>④为农业现代化提供了范本</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 xml:space="preserve">A．①②   </w:t>
      </w:r>
      <w:r>
        <w:rPr>
          <w:rFonts w:hint="default"/>
          <w:szCs w:val="21"/>
        </w:rPr>
        <w:t xml:space="preserve">        </w:t>
      </w:r>
      <w:r>
        <w:rPr>
          <w:szCs w:val="21"/>
        </w:rPr>
        <w:t xml:space="preserve"> B．③④  </w:t>
      </w:r>
      <w:r>
        <w:rPr>
          <w:rFonts w:hint="default"/>
          <w:szCs w:val="21"/>
        </w:rPr>
        <w:t xml:space="preserve">        </w:t>
      </w:r>
      <w:r>
        <w:rPr>
          <w:szCs w:val="21"/>
        </w:rPr>
        <w:t xml:space="preserve">  C．②③   </w:t>
      </w:r>
      <w:r>
        <w:rPr>
          <w:rFonts w:hint="default"/>
          <w:szCs w:val="21"/>
        </w:rPr>
        <w:t xml:space="preserve">         </w:t>
      </w:r>
      <w:r>
        <w:rPr>
          <w:szCs w:val="21"/>
        </w:rPr>
        <w:t xml:space="preserve"> D．①④</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15．下列史料涉及的历史事件，按时序排列正确的是</w:t>
      </w:r>
    </w:p>
    <w:p>
      <w:pPr>
        <w:keepNext w:val="0"/>
        <w:keepLines w:val="0"/>
        <w:pageBreakBefore w:val="0"/>
        <w:widowControl w:val="0"/>
        <w:kinsoku/>
        <w:wordWrap/>
        <w:overflowPunct/>
        <w:topLinePunct w:val="0"/>
        <w:autoSpaceDE/>
        <w:autoSpaceDN/>
        <w:bidi w:val="0"/>
        <w:adjustRightInd/>
        <w:snapToGrid/>
        <w:spacing w:line="240" w:lineRule="auto"/>
        <w:ind w:left="735" w:leftChars="200" w:hanging="315" w:hangingChars="150"/>
        <w:textAlignment w:val="auto"/>
        <w:rPr>
          <w:rFonts w:hint="default"/>
          <w:szCs w:val="21"/>
        </w:rPr>
      </w:pPr>
      <w:r>
        <w:rPr>
          <w:szCs w:val="21"/>
        </w:rPr>
        <w:t>①“三国之宗旨，在剥夺日本自从1914年第一次世界大战开始后在太平洋上所夺得或占领之一切岛屿；在使日本所窃取于中国之领土……归还中华民国。”</w:t>
      </w:r>
    </w:p>
    <w:p>
      <w:pPr>
        <w:keepNext w:val="0"/>
        <w:keepLines w:val="0"/>
        <w:pageBreakBefore w:val="0"/>
        <w:widowControl w:val="0"/>
        <w:kinsoku/>
        <w:wordWrap/>
        <w:overflowPunct/>
        <w:topLinePunct w:val="0"/>
        <w:autoSpaceDE/>
        <w:autoSpaceDN/>
        <w:bidi w:val="0"/>
        <w:adjustRightInd/>
        <w:snapToGrid/>
        <w:spacing w:line="240" w:lineRule="auto"/>
        <w:ind w:left="735" w:leftChars="200" w:hanging="315" w:hangingChars="150"/>
        <w:textAlignment w:val="auto"/>
        <w:rPr>
          <w:rFonts w:hint="default"/>
          <w:szCs w:val="21"/>
        </w:rPr>
      </w:pPr>
      <w:r>
        <w:rPr>
          <w:szCs w:val="21"/>
        </w:rPr>
        <w:t>②“（八日）彼得格勒戍军与劳动社会己推翻克伦斯基政府（注：资产阶级临时政府）。”</w:t>
      </w:r>
    </w:p>
    <w:p>
      <w:pPr>
        <w:keepNext w:val="0"/>
        <w:keepLines w:val="0"/>
        <w:pageBreakBefore w:val="0"/>
        <w:widowControl w:val="0"/>
        <w:kinsoku/>
        <w:wordWrap/>
        <w:overflowPunct/>
        <w:topLinePunct w:val="0"/>
        <w:autoSpaceDE/>
        <w:autoSpaceDN/>
        <w:bidi w:val="0"/>
        <w:adjustRightInd/>
        <w:snapToGrid/>
        <w:spacing w:line="240" w:lineRule="auto"/>
        <w:ind w:left="735" w:leftChars="200" w:hanging="315" w:hangingChars="150"/>
        <w:textAlignment w:val="auto"/>
        <w:rPr>
          <w:rFonts w:hint="default"/>
          <w:szCs w:val="21"/>
        </w:rPr>
      </w:pPr>
      <w:r>
        <w:rPr>
          <w:szCs w:val="21"/>
        </w:rPr>
        <w:t>③“（中美）两国人民之间的来往中断了二十多年。现在，经过中美双方的共同努力，友好来往的大门终于打开了。”</w:t>
      </w:r>
    </w:p>
    <w:p>
      <w:pPr>
        <w:keepNext w:val="0"/>
        <w:keepLines w:val="0"/>
        <w:pageBreakBefore w:val="0"/>
        <w:widowControl w:val="0"/>
        <w:kinsoku/>
        <w:wordWrap/>
        <w:overflowPunct/>
        <w:topLinePunct w:val="0"/>
        <w:autoSpaceDE/>
        <w:autoSpaceDN/>
        <w:bidi w:val="0"/>
        <w:adjustRightInd/>
        <w:snapToGrid/>
        <w:spacing w:line="240" w:lineRule="auto"/>
        <w:ind w:left="735" w:leftChars="200" w:hanging="315" w:hangingChars="150"/>
        <w:textAlignment w:val="auto"/>
        <w:rPr>
          <w:szCs w:val="21"/>
        </w:rPr>
      </w:pPr>
      <w:r>
        <w:rPr>
          <w:szCs w:val="21"/>
        </w:rPr>
        <w:t>④“捷克斯洛伐克政府将被责成履行撤退……德国军队将分阶段占领德意志人（在数量上）占优势的领土。”</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default"/>
          <w:szCs w:val="21"/>
        </w:rPr>
      </w:pPr>
      <w:r>
        <w:rPr>
          <w:szCs w:val="21"/>
        </w:rPr>
        <w:t xml:space="preserve">A．①②③④    </w:t>
      </w:r>
      <w:r>
        <w:rPr>
          <w:rFonts w:hint="default"/>
          <w:szCs w:val="21"/>
        </w:rPr>
        <w:t xml:space="preserve">    </w:t>
      </w:r>
      <w:r>
        <w:rPr>
          <w:szCs w:val="21"/>
        </w:rPr>
        <w:t xml:space="preserve">B．②④①③ </w:t>
      </w:r>
      <w:r>
        <w:rPr>
          <w:rFonts w:hint="default"/>
          <w:szCs w:val="21"/>
        </w:rPr>
        <w:t xml:space="preserve">   </w:t>
      </w:r>
      <w:r>
        <w:rPr>
          <w:szCs w:val="21"/>
        </w:rPr>
        <w:t xml:space="preserve">    C．②①④③   </w:t>
      </w:r>
      <w:r>
        <w:rPr>
          <w:rFonts w:hint="default"/>
          <w:szCs w:val="21"/>
        </w:rPr>
        <w:t xml:space="preserve">     </w:t>
      </w:r>
      <w:r>
        <w:rPr>
          <w:szCs w:val="21"/>
        </w:rPr>
        <w:t xml:space="preserve"> D．④②③①</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eastAsia="Times New Roman"/>
          <w:color w:val="FFFFFF"/>
        </w:rPr>
      </w:pPr>
      <w:r>
        <w:rPr>
          <w:color w:val="FFFFFF"/>
        </w:rPr>
        <w:t>此资料来源于：中学历史教学园地（</w:t>
      </w:r>
      <w:r>
        <w:rPr>
          <w:rFonts w:hint="default" w:eastAsia="Times New Roman"/>
          <w:color w:val="FFFFFF"/>
        </w:rPr>
        <w:drawing>
          <wp:inline distT="0" distB="0" distL="114300" distR="114300">
            <wp:extent cx="17145" cy="26670"/>
            <wp:effectExtent l="0" t="0" r="1905" b="190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7"/>
                    <a:stretch>
                      <a:fillRect/>
                    </a:stretch>
                  </pic:blipFill>
                  <pic:spPr>
                    <a:xfrm>
                      <a:off x="0" y="0"/>
                      <a:ext cx="17145" cy="26670"/>
                    </a:xfrm>
                    <a:prstGeom prst="rect">
                      <a:avLst/>
                    </a:prstGeom>
                    <a:noFill/>
                    <a:ln>
                      <a:noFill/>
                    </a:ln>
                  </pic:spPr>
                </pic:pic>
              </a:graphicData>
            </a:graphic>
          </wp:inline>
        </w:drawing>
      </w:r>
      <w:r>
        <w:rPr>
          <w:rFonts w:hint="default"/>
          <w:color w:val="FFFFFF"/>
        </w:rPr>
        <w:fldChar w:fldCharType="begin"/>
      </w:r>
      <w:r>
        <w:rPr>
          <w:rFonts w:hint="default"/>
          <w:color w:val="FFFFFF"/>
        </w:rPr>
        <w:instrText xml:space="preserve"> HYPERLINK "http://www.zxls.com/" </w:instrText>
      </w:r>
      <w:r>
        <w:rPr>
          <w:rFonts w:hint="default"/>
          <w:color w:val="FFFFFF"/>
        </w:rPr>
        <w:fldChar w:fldCharType="separate"/>
      </w:r>
      <w:r>
        <w:rPr>
          <w:rStyle w:val="6"/>
          <w:rFonts w:hint="eastAsia"/>
          <w:color w:val="FFFFFF"/>
          <w:sz w:val="21"/>
        </w:rPr>
        <w:t>www．zxls．com/</w:t>
      </w:r>
      <w:r>
        <w:rPr>
          <w:rFonts w:hint="default"/>
          <w:color w:val="FFFFFF"/>
        </w:rPr>
        <w:fldChar w:fldCharType="end"/>
      </w:r>
      <w:r>
        <w:rPr>
          <w:color w:val="FFFFFF"/>
        </w:rPr>
        <w:t>），未经允许，</w:t>
      </w:r>
      <w:r>
        <w:rPr>
          <w:rFonts w:hint="default" w:eastAsia="Times New Roman"/>
          <w:color w:val="FFFFFF"/>
        </w:rPr>
        <w:drawing>
          <wp:inline distT="0" distB="0" distL="114300" distR="114300">
            <wp:extent cx="17145" cy="16510"/>
            <wp:effectExtent l="0" t="0" r="0"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7"/>
                    <a:stretch>
                      <a:fillRect/>
                    </a:stretch>
                  </pic:blipFill>
                  <pic:spPr>
                    <a:xfrm>
                      <a:off x="0" y="0"/>
                      <a:ext cx="17145" cy="16510"/>
                    </a:xfrm>
                    <a:prstGeom prst="rect">
                      <a:avLst/>
                    </a:prstGeom>
                    <a:noFill/>
                    <a:ln>
                      <a:noFill/>
                    </a:ln>
                  </pic:spPr>
                </pic:pic>
              </a:graphicData>
            </a:graphic>
          </wp:inline>
        </w:drawing>
      </w:r>
      <w:r>
        <w:rPr>
          <w:color w:val="FFFFFF"/>
        </w:rPr>
        <w:t>谢绝转载。</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rFonts w:hint="default" w:eastAsia="Times New Roman"/>
        </w:rPr>
      </w:pPr>
    </w:p>
    <w:p>
      <w:pPr>
        <w:keepNext w:val="0"/>
        <w:keepLines w:val="0"/>
        <w:pageBreakBefore w:val="0"/>
        <w:widowControl w:val="0"/>
        <w:kinsoku/>
        <w:wordWrap/>
        <w:overflowPunct/>
        <w:topLinePunct w:val="0"/>
        <w:autoSpaceDE/>
        <w:autoSpaceDN/>
        <w:bidi w:val="0"/>
        <w:adjustRightInd/>
        <w:snapToGrid/>
        <w:spacing w:line="240" w:lineRule="auto"/>
        <w:ind w:firstLine="482" w:firstLineChars="200"/>
        <w:textAlignment w:val="auto"/>
        <w:rPr>
          <w:rFonts w:hint="default" w:eastAsia="黑体"/>
          <w:b/>
          <w:bCs/>
          <w:sz w:val="24"/>
          <w:szCs w:val="24"/>
        </w:rPr>
      </w:pPr>
      <w:r>
        <w:rPr>
          <w:rFonts w:hint="default" w:eastAsia="黑体"/>
          <w:b/>
          <w:bCs/>
          <w:sz w:val="24"/>
          <w:szCs w:val="24"/>
        </w:rPr>
        <w:t>本部分共5题，共55分。</w:t>
      </w: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16．（9分）绢与马</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szCs w:val="21"/>
        </w:rPr>
      </w:pPr>
      <w:r>
        <w:rPr>
          <w:rFonts w:ascii="黑体" w:hAnsi="黑体" w:eastAsia="黑体"/>
          <w:szCs w:val="21"/>
        </w:rPr>
        <w:t>材料一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楷体_GB2312" w:eastAsia="楷体_GB2312"/>
          <w:szCs w:val="21"/>
        </w:rPr>
      </w:pPr>
      <w:r>
        <w:rPr>
          <w:rFonts w:ascii="楷体_GB2312" w:eastAsia="楷体_GB2312"/>
          <w:szCs w:val="21"/>
        </w:rPr>
        <w:t>唐与突厥互市，“以金帛市马”“以助军旅”，唐马“既杂胡种，马乃益壮。天宝后，诸军战马动以万计”，“秦、汉以来，唐马最盛”。唐代驿制“凡三十里一驿，天下凡一千六百三十有九所”，各驿站的官马多至</w:t>
      </w:r>
      <w:r>
        <w:rPr>
          <w:szCs w:val="21"/>
        </w:rPr>
        <w:t>75</w:t>
      </w:r>
      <w:r>
        <w:rPr>
          <w:rFonts w:ascii="楷体_GB2312" w:eastAsia="楷体_GB2312"/>
          <w:szCs w:val="21"/>
        </w:rPr>
        <w:t>匹、少至</w:t>
      </w:r>
      <w:r>
        <w:rPr>
          <w:szCs w:val="21"/>
        </w:rPr>
        <w:t>8</w:t>
      </w:r>
      <w:r>
        <w:rPr>
          <w:rFonts w:ascii="楷体_GB2312" w:eastAsia="楷体_GB2312"/>
          <w:szCs w:val="21"/>
        </w:rPr>
        <w:t>匹，“冠盖相望，邮驿继踵”。士庶也喜骑马出行，“贵贱所行，通鞍马而已”。马球蔚然成风，太宗“闻西蕃人好为打球，比亦令习”。</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szCs w:val="21"/>
        </w:rPr>
      </w:pPr>
      <w:r>
        <w:rPr>
          <w:rFonts w:ascii="黑体" w:hAnsi="黑体" w:eastAsia="黑体"/>
          <w:szCs w:val="21"/>
        </w:rPr>
        <w:t>材料二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楷体_GB2312" w:eastAsia="楷体_GB2312"/>
          <w:szCs w:val="21"/>
        </w:rPr>
      </w:pPr>
      <w:r>
        <w:rPr>
          <w:rFonts w:ascii="楷体_GB2312" w:eastAsia="楷体_GB2312"/>
          <w:szCs w:val="21"/>
        </w:rPr>
        <w:t>突厥、回纥与唐朝进行绢马贸易，规模巨大。回纥“每一马易四十缣（注：细绢），动至数万匹”，除自身消费外，还将多余的绢帛通过中间商人不断向西销售。突厥、回纥还开始建设据点聚积物资，突厥毗伽可汗“欲修筑城壁，造立寺观”。回纥最初“风俗朴厚”，获得唐朝厚利后，登里可汗“筑宫殿以居，妇人有粉黛文绣之饰”。</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szCs w:val="21"/>
        </w:rPr>
      </w:pPr>
      <w:r>
        <w:rPr>
          <w:szCs w:val="21"/>
        </w:rPr>
        <w:t>以绢马贸易为例，阐述唐代农耕与游牧民族互动的影响。（9分）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17．（10分）毛泽东思想的独创性</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szCs w:val="21"/>
        </w:rPr>
        <w:t xml:space="preserve">    </w:t>
      </w:r>
      <w:r>
        <w:rPr>
          <w:rFonts w:ascii="楷体_GB2312" w:eastAsia="楷体_GB2312"/>
          <w:szCs w:val="21"/>
        </w:rPr>
        <w:t>在革命斗争中，以毛泽东同志为主要代表的中国共产党人，把马克思列宁主义基本原理同中国具体实际相结合，对经过艰苦探索、付出巨大牺牲积累的一系列独创性经验作了理论概括</w:t>
      </w:r>
      <w:r>
        <w:rPr>
          <w:szCs w:val="21"/>
        </w:rPr>
        <w:t>……</w:t>
      </w:r>
      <w:r>
        <w:rPr>
          <w:rFonts w:ascii="楷体_GB2312" w:eastAsia="楷体_GB2312"/>
          <w:szCs w:val="21"/>
        </w:rPr>
        <w:t>创立了毛泽东思想，为夺取新民主主义革命胜利指明了正确方向。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szCs w:val="21"/>
        </w:rPr>
        <w:t xml:space="preserve">    </w:t>
      </w:r>
      <w:r>
        <w:rPr>
          <w:rFonts w:ascii="楷体_GB2312" w:eastAsia="楷体_GB2312"/>
          <w:szCs w:val="21"/>
        </w:rPr>
        <w:t>毛泽东同志提出把马克思列宁主义基本原理同中国具体实际进行“第二次结合”，以毛泽东同志为主要代表的中国共产党人，结合新的实际丰富和发展毛泽东思想，提出关于社会主义建设的一系列重要思想</w:t>
      </w:r>
      <w:r>
        <w:rPr>
          <w:szCs w:val="21"/>
        </w:rPr>
        <w:t>……</w:t>
      </w:r>
      <w:r>
        <w:rPr>
          <w:rFonts w:ascii="楷体_GB2312" w:eastAsia="楷体_GB2312"/>
          <w:szCs w:val="21"/>
        </w:rPr>
        <w:t>这些独创性理论成果至今仍有重要指导意义。</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szCs w:val="21"/>
        </w:rPr>
      </w:pPr>
      <w:r>
        <w:rPr>
          <w:rFonts w:hint="default"/>
          <w:szCs w:val="21"/>
        </w:rPr>
        <w:t>——</w:t>
      </w:r>
      <w:r>
        <w:rPr>
          <w:rFonts w:ascii="楷体_GB2312" w:eastAsia="楷体_GB2312"/>
          <w:szCs w:val="21"/>
        </w:rPr>
        <w:t>《中共中央关于党的百年奋斗重大成就和历史经验的决议》</w:t>
      </w:r>
      <w:r>
        <w:rPr>
          <w:szCs w:val="21"/>
        </w:rPr>
        <w:t>（2021</w:t>
      </w:r>
      <w:r>
        <w:rPr>
          <w:rFonts w:ascii="楷体_GB2312" w:eastAsia="楷体_GB2312"/>
          <w:szCs w:val="21"/>
        </w:rPr>
        <w:t>年</w:t>
      </w:r>
      <w:r>
        <w:rPr>
          <w:szCs w:val="21"/>
        </w:rPr>
        <w:t>11</w:t>
      </w:r>
      <w:r>
        <w:rPr>
          <w:rFonts w:ascii="楷体_GB2312" w:eastAsia="楷体_GB2312"/>
          <w:szCs w:val="21"/>
        </w:rPr>
        <w:t>月</w:t>
      </w:r>
      <w:r>
        <w:rPr>
          <w:szCs w:val="21"/>
        </w:rPr>
        <w:t>11</w:t>
      </w:r>
      <w:r>
        <w:rPr>
          <w:rFonts w:ascii="楷体_GB2312" w:eastAsia="楷体_GB2312"/>
          <w:szCs w:val="21"/>
        </w:rPr>
        <w:t>日</w:t>
      </w:r>
      <w:r>
        <w:rPr>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410"/>
        <w:textAlignment w:val="auto"/>
        <w:rPr>
          <w:rFonts w:hint="default"/>
          <w:szCs w:val="21"/>
        </w:rPr>
      </w:pPr>
      <w:r>
        <w:rPr>
          <w:szCs w:val="21"/>
        </w:rPr>
        <w:t>阅读材料并结合所学，从新民主主义革命（1919—1949）、社会主义建设（1956—1978）两个时期中各选一个实例，阐述毛泽东思想的独创性。（10分）</w:t>
      </w:r>
    </w:p>
    <w:p>
      <w:pPr>
        <w:keepNext w:val="0"/>
        <w:keepLines w:val="0"/>
        <w:pageBreakBefore w:val="0"/>
        <w:widowControl w:val="0"/>
        <w:kinsoku/>
        <w:wordWrap/>
        <w:overflowPunct/>
        <w:topLinePunct w:val="0"/>
        <w:autoSpaceDE/>
        <w:autoSpaceDN/>
        <w:bidi w:val="0"/>
        <w:adjustRightInd/>
        <w:snapToGrid/>
        <w:spacing w:line="240" w:lineRule="auto"/>
        <w:ind w:firstLine="410"/>
        <w:textAlignment w:val="auto"/>
        <w:rPr>
          <w:rFonts w:hint="default"/>
          <w:szCs w:val="21"/>
        </w:rPr>
      </w:pPr>
      <w:r>
        <w:rPr>
          <w:szCs w:val="21"/>
        </w:rPr>
        <w:t>要求：观点正确，史论结合，论证充分，逻辑清晰。</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18．（12分）拉丁美洲与欧洲</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szCs w:val="21"/>
        </w:rPr>
      </w:pPr>
      <w:r>
        <w:rPr>
          <w:rFonts w:ascii="黑体" w:hAnsi="黑体" w:eastAsia="黑体"/>
          <w:szCs w:val="21"/>
        </w:rPr>
        <w:t>材料一</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rFonts w:ascii="楷体_GB2312" w:eastAsia="楷体_GB2312"/>
          <w:szCs w:val="21"/>
        </w:rPr>
        <w:t>拉丁美洲与欧洲文化交流简表</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5"/>
        <w:gridCol w:w="70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rFonts w:ascii="楷体_GB2312" w:eastAsia="楷体_GB2312"/>
                <w:szCs w:val="21"/>
              </w:rPr>
              <w:t>年份</w:t>
            </w:r>
          </w:p>
        </w:tc>
        <w:tc>
          <w:tcPr>
            <w:tcW w:w="7045"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rFonts w:ascii="楷体_GB2312" w:eastAsia="楷体_GB2312"/>
                <w:szCs w:val="21"/>
              </w:rPr>
              <w:t>人物及事件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1764</w:t>
            </w:r>
          </w:p>
        </w:tc>
        <w:tc>
          <w:tcPr>
            <w:tcW w:w="7045"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“马德里皇家巴斯克国家之友协会”在西班牙成立，旨在推动科学、文化及经济发展。</w:t>
            </w:r>
            <w:r>
              <w:rPr>
                <w:rFonts w:hint="default" w:eastAsia="楷体_GB2312"/>
                <w:szCs w:val="21"/>
              </w:rPr>
              <w:t>早期868名会员中有500多位墨西哥</w:t>
            </w:r>
            <w:r>
              <w:rPr>
                <w:rFonts w:ascii="楷体_GB2312" w:eastAsia="楷体_GB2312"/>
                <w:szCs w:val="21"/>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1768</w:t>
            </w:r>
          </w:p>
        </w:tc>
        <w:tc>
          <w:tcPr>
            <w:tcW w:w="7045"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墨西哥人阿尔扎特创办报刊，介绍《百科全书》及欧洲的科学新发现。他是法国巴黎科学院、“马德里皇家巴斯克国家之友协会”成员，还是抽水马桶球阀的发明者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1775</w:t>
            </w:r>
          </w:p>
        </w:tc>
        <w:tc>
          <w:tcPr>
            <w:tcW w:w="7045"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“马德里皇家巴斯克国家之友协会”成员、秘鲁人德奥拉维德因与伏尔泰等人交往受到当地宗教裁判所的审判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1788</w:t>
            </w:r>
          </w:p>
        </w:tc>
        <w:tc>
          <w:tcPr>
            <w:tcW w:w="7045"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法国人布里索在巴黎组建“黑人之友协会”，宣传废除奴隶制和奴隶贸易。圣多明各商人奥吉加入协会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1793</w:t>
            </w:r>
          </w:p>
        </w:tc>
        <w:tc>
          <w:tcPr>
            <w:tcW w:w="7045"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hint="default" w:eastAsia="楷体_GB2312"/>
                <w:szCs w:val="21"/>
              </w:rPr>
              <w:t>3</w:t>
            </w:r>
            <w:r>
              <w:rPr>
                <w:rFonts w:ascii="楷体_GB2312" w:eastAsia="楷体_GB2312"/>
                <w:szCs w:val="21"/>
              </w:rPr>
              <w:t>位圣多明各代表参加法国国民公会，主张废除奴隶制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7045"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墨西</w:t>
            </w:r>
            <w:r>
              <w:rPr>
                <w:rFonts w:hint="default" w:eastAsia="楷体_GB2312"/>
                <w:szCs w:val="21"/>
              </w:rPr>
              <w:t>哥城30多位学者受到当</w:t>
            </w:r>
            <w:r>
              <w:rPr>
                <w:rFonts w:ascii="楷体_GB2312" w:eastAsia="楷体_GB2312"/>
                <w:szCs w:val="21"/>
              </w:rPr>
              <w:t>地宗教裁判所的审判，罪名是谈论法国大革命，鼓吹殖民地独立等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5"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1804—1805</w:t>
            </w:r>
          </w:p>
        </w:tc>
        <w:tc>
          <w:tcPr>
            <w:tcW w:w="7045"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委内瑞拉人玻利瓦尔游历西班牙、法国、意大利，在巴黎亲历拿破仑称帝，在罗马发誓终结西班牙在美洲的统治</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szCs w:val="21"/>
        </w:rPr>
      </w:pPr>
      <w:r>
        <w:rPr>
          <w:rFonts w:ascii="黑体" w:hAnsi="黑体" w:eastAsia="黑体"/>
          <w:szCs w:val="21"/>
        </w:rPr>
        <w:t>材料二</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楷体_GB2312" w:eastAsia="楷体_GB2312"/>
          <w:szCs w:val="21"/>
        </w:rPr>
      </w:pPr>
      <w:r>
        <w:rPr>
          <w:rFonts w:ascii="楷体_GB2312" w:eastAsia="楷体_GB2312"/>
          <w:szCs w:val="21"/>
        </w:rPr>
        <w:t>我们要牢记我们的人民既不是欧洲人，也不是北美人，不是出自欧洲，而是更接近非洲和美洲的混合……无法肯定我们到底属于人类哪一个家庭。</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r>
        <w:rPr>
          <w:rFonts w:hint="default"/>
          <w:szCs w:val="21"/>
        </w:rPr>
        <w:t xml:space="preserve">    </w:t>
      </w:r>
      <w:r>
        <w:rPr>
          <w:szCs w:val="21"/>
        </w:rPr>
        <w:t>……</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szCs w:val="21"/>
        </w:rPr>
        <w:t xml:space="preserve">  </w:t>
      </w:r>
      <w:r>
        <w:rPr>
          <w:rFonts w:ascii="楷体_GB2312" w:eastAsia="楷体_GB2312"/>
          <w:szCs w:val="21"/>
        </w:rPr>
        <w:t xml:space="preserve">  委内瑞拉一直是、仍然是、也必须永远是共和国。它的基础是人民主权、分权、公民自由和取消奴隶制，以及废除君主制和特权阶级。可以这么说，为了将各个阶层、各种政治观点和各种公共习俗重塑为一个整体，我们需要平等。</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szCs w:val="21"/>
        </w:rPr>
      </w:pPr>
      <w:r>
        <w:rPr>
          <w:rFonts w:hint="default"/>
          <w:szCs w:val="21"/>
        </w:rPr>
        <w:t xml:space="preserve">  ——</w:t>
      </w:r>
      <w:r>
        <w:rPr>
          <w:rFonts w:ascii="楷体_GB2312" w:eastAsia="楷体_GB2312"/>
          <w:szCs w:val="21"/>
        </w:rPr>
        <w:t>玻利瓦尔在委内瑞拉国会上的发言</w:t>
      </w:r>
      <w:r>
        <w:rPr>
          <w:szCs w:val="21"/>
        </w:rPr>
        <w:t>（1819）</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szCs w:val="21"/>
        </w:rPr>
      </w:pPr>
      <w:r>
        <w:rPr>
          <w:rFonts w:ascii="黑体" w:hAnsi="黑体" w:eastAsia="黑体"/>
          <w:szCs w:val="21"/>
        </w:rPr>
        <w:t>材料三</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楷体_GB2312" w:eastAsia="楷体_GB2312"/>
          <w:szCs w:val="21"/>
        </w:rPr>
      </w:pPr>
      <w:r>
        <w:rPr>
          <w:rFonts w:ascii="楷体_GB2312" w:eastAsia="楷体_GB2312"/>
          <w:szCs w:val="21"/>
        </w:rPr>
        <w:t>玻利维亚人包括：所有出生于本共和国领土之上者；玻利维亚父亲或母亲所生子女，包括那些生于本共和国之外但依法明确表示愿意居住在玻利维亚者；本共和国的解放者</w:t>
      </w:r>
      <w:r>
        <w:rPr>
          <w:szCs w:val="21"/>
        </w:rPr>
        <w:t>……</w:t>
      </w:r>
      <w:r>
        <w:rPr>
          <w:rFonts w:ascii="楷体_GB2312" w:eastAsia="楷体_GB2312"/>
          <w:szCs w:val="21"/>
        </w:rPr>
        <w:t>获得归化许可或在本共和国居住满三年者；那些迄今为止仍为奴隶，在本宪法发布后获得解放者。</w:t>
      </w:r>
    </w:p>
    <w:p>
      <w:pPr>
        <w:keepNext w:val="0"/>
        <w:keepLines w:val="0"/>
        <w:pageBreakBefore w:val="0"/>
        <w:widowControl w:val="0"/>
        <w:kinsoku/>
        <w:wordWrap/>
        <w:overflowPunct/>
        <w:topLinePunct w:val="0"/>
        <w:autoSpaceDE/>
        <w:autoSpaceDN/>
        <w:bidi w:val="0"/>
        <w:adjustRightInd/>
        <w:snapToGrid/>
        <w:spacing w:line="240" w:lineRule="auto"/>
        <w:jc w:val="right"/>
        <w:textAlignment w:val="auto"/>
        <w:rPr>
          <w:szCs w:val="21"/>
        </w:rPr>
      </w:pPr>
      <w:r>
        <w:rPr>
          <w:rFonts w:hint="default"/>
          <w:szCs w:val="21"/>
        </w:rPr>
        <w:t xml:space="preserve">   ——</w:t>
      </w:r>
      <w:r>
        <w:rPr>
          <w:rFonts w:ascii="楷体_GB2312" w:eastAsia="楷体_GB2312"/>
          <w:szCs w:val="21"/>
        </w:rPr>
        <w:t>玻利瓦尔起草的玻利维亚宪法</w:t>
      </w:r>
      <w:r>
        <w:rPr>
          <w:szCs w:val="21"/>
        </w:rPr>
        <w:t>（1826）</w:t>
      </w:r>
    </w:p>
    <w:p>
      <w:pPr>
        <w:keepNext w:val="0"/>
        <w:keepLines w:val="0"/>
        <w:pageBreakBefore w:val="0"/>
        <w:widowControl w:val="0"/>
        <w:kinsoku/>
        <w:wordWrap/>
        <w:overflowPunct/>
        <w:topLinePunct w:val="0"/>
        <w:autoSpaceDE/>
        <w:autoSpaceDN/>
        <w:bidi w:val="0"/>
        <w:adjustRightInd/>
        <w:snapToGrid/>
        <w:spacing w:line="240" w:lineRule="auto"/>
        <w:ind w:left="525" w:hanging="525" w:hangingChars="250"/>
        <w:textAlignment w:val="auto"/>
        <w:rPr>
          <w:rFonts w:hint="default"/>
          <w:szCs w:val="21"/>
        </w:rPr>
      </w:pPr>
      <w:r>
        <w:rPr>
          <w:szCs w:val="21"/>
        </w:rPr>
        <w:t>（1）阅读材料一，概括18世纪中叶到19世纪初拉丁美洲与欧洲文化交流所涉及的重大时代议题。（4分）</w:t>
      </w:r>
    </w:p>
    <w:p>
      <w:pPr>
        <w:keepNext w:val="0"/>
        <w:keepLines w:val="0"/>
        <w:pageBreakBefore w:val="0"/>
        <w:widowControl w:val="0"/>
        <w:kinsoku/>
        <w:wordWrap/>
        <w:overflowPunct/>
        <w:topLinePunct w:val="0"/>
        <w:autoSpaceDE/>
        <w:autoSpaceDN/>
        <w:bidi w:val="0"/>
        <w:adjustRightInd/>
        <w:snapToGrid/>
        <w:spacing w:line="240" w:lineRule="auto"/>
        <w:ind w:left="525" w:hanging="525" w:hangingChars="250"/>
        <w:textAlignment w:val="auto"/>
        <w:rPr>
          <w:rFonts w:hint="default"/>
          <w:szCs w:val="21"/>
        </w:rPr>
      </w:pPr>
      <w:r>
        <w:rPr>
          <w:szCs w:val="21"/>
        </w:rPr>
        <w:t>（2）在拉丁美洲，玻利瓦尔被誉为解放者。结合上述材料和时代背景，评析他对欧洲启思想的发展。（8分）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19．（12分）军费与财政</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szCs w:val="21"/>
        </w:rPr>
      </w:pPr>
      <w:r>
        <w:rPr>
          <w:rFonts w:ascii="黑体" w:hAnsi="黑体" w:eastAsia="黑体"/>
          <w:szCs w:val="21"/>
        </w:rPr>
        <w:t>材料一</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楷体_GB2312" w:eastAsia="楷体_GB2312"/>
          <w:szCs w:val="21"/>
        </w:rPr>
      </w:pPr>
      <w:r>
        <w:rPr>
          <w:rFonts w:ascii="楷体_GB2312" w:eastAsia="楷体_GB2312"/>
          <w:szCs w:val="21"/>
        </w:rPr>
        <w:t>明万历四十六年</w:t>
      </w:r>
      <w:r>
        <w:rPr>
          <w:szCs w:val="21"/>
        </w:rPr>
        <w:t>（1618）</w:t>
      </w:r>
      <w:r>
        <w:rPr>
          <w:rFonts w:ascii="楷体_GB2312" w:eastAsia="楷体_GB2312"/>
          <w:szCs w:val="21"/>
        </w:rPr>
        <w:t>至崇祯四年</w:t>
      </w:r>
      <w:r>
        <w:rPr>
          <w:szCs w:val="21"/>
        </w:rPr>
        <w:t>（1631）</w:t>
      </w:r>
      <w:r>
        <w:rPr>
          <w:rFonts w:ascii="楷体_GB2312" w:eastAsia="楷体_GB2312"/>
          <w:szCs w:val="21"/>
        </w:rPr>
        <w:t>辽饷结构表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color w:val="auto"/>
          <w:u w:val="none"/>
        </w:rPr>
        <w:drawing>
          <wp:inline distT="0" distB="0" distL="114300" distR="114300">
            <wp:extent cx="3961130" cy="2139950"/>
            <wp:effectExtent l="0" t="0" r="1270" b="12700"/>
            <wp:docPr id="22" name="图片 9" descr="中学历史教学园地（www.zxls.com）——全国文章总量、访问量最大的历史教学网站。">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中学历史教学园地（www.zxls.com）——全国文章总量、访问量最大的历史教学网站。"/>
                    <pic:cNvPicPr>
                      <a:picLocks noChangeAspect="1"/>
                    </pic:cNvPicPr>
                  </pic:nvPicPr>
                  <pic:blipFill>
                    <a:blip r:embed="rId21"/>
                    <a:stretch>
                      <a:fillRect/>
                    </a:stretch>
                  </pic:blipFill>
                  <pic:spPr>
                    <a:xfrm>
                      <a:off x="0" y="0"/>
                      <a:ext cx="3961130" cy="21399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楷体_GB2312" w:eastAsia="楷体_GB2312"/>
          <w:szCs w:val="21"/>
        </w:rPr>
      </w:pPr>
      <w:r>
        <w:rPr>
          <w:rFonts w:ascii="楷体_GB2312" w:eastAsia="楷体_GB2312"/>
          <w:szCs w:val="21"/>
        </w:rPr>
        <w:t>注：明万历末年，为应对辽东战事而加派赋税，称“辽饷”。</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szCs w:val="21"/>
        </w:rPr>
      </w:pPr>
      <w:r>
        <w:rPr>
          <w:rFonts w:ascii="黑体" w:hAnsi="黑体" w:eastAsia="黑体"/>
          <w:szCs w:val="21"/>
        </w:rPr>
        <w:t>材料二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楷体_GB2312" w:eastAsia="楷体_GB2312"/>
          <w:szCs w:val="21"/>
        </w:rPr>
      </w:pPr>
      <w:r>
        <w:rPr>
          <w:rFonts w:ascii="楷体_GB2312" w:eastAsia="楷体_GB2312"/>
          <w:szCs w:val="21"/>
        </w:rPr>
        <w:t>清咸丰同治时期</w:t>
      </w:r>
      <w:r>
        <w:rPr>
          <w:szCs w:val="21"/>
        </w:rPr>
        <w:t>（1851—1874）</w:t>
      </w:r>
      <w:r>
        <w:rPr>
          <w:rFonts w:ascii="楷体_GB2312" w:eastAsia="楷体_GB2312"/>
          <w:szCs w:val="21"/>
        </w:rPr>
        <w:t>主要财政收入趋势表</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color w:val="auto"/>
          <w:u w:val="none"/>
        </w:rPr>
        <w:drawing>
          <wp:inline distT="0" distB="0" distL="114300" distR="114300">
            <wp:extent cx="4316095" cy="2202815"/>
            <wp:effectExtent l="0" t="0" r="8255" b="6985"/>
            <wp:docPr id="23" name="图片 10" descr="中学历史教学园地（www.zxls.com）——全国文章总量、访问量最大的历史教学网站。">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descr="中学历史教学园地（www.zxls.com）——全国文章总量、访问量最大的历史教学网站。"/>
                    <pic:cNvPicPr>
                      <a:picLocks noChangeAspect="1"/>
                    </pic:cNvPicPr>
                  </pic:nvPicPr>
                  <pic:blipFill>
                    <a:blip r:embed="rId22"/>
                    <a:stretch>
                      <a:fillRect/>
                    </a:stretch>
                  </pic:blipFill>
                  <pic:spPr>
                    <a:xfrm>
                      <a:off x="0" y="0"/>
                      <a:ext cx="4316095" cy="22028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410"/>
        <w:textAlignment w:val="auto"/>
        <w:rPr>
          <w:rFonts w:ascii="楷体_GB2312" w:eastAsia="楷体_GB2312"/>
          <w:szCs w:val="21"/>
        </w:rPr>
      </w:pPr>
      <w:r>
        <w:rPr>
          <w:rFonts w:ascii="楷体_GB2312" w:eastAsia="楷体_GB2312"/>
          <w:szCs w:val="21"/>
        </w:rPr>
        <w:t>注：清咸丰年间，“盐引停运，关税难征，地丁钱粮复间因兵荒而蠲免（注：免除）缓征”。</w:t>
      </w:r>
    </w:p>
    <w:p>
      <w:pPr>
        <w:keepNext w:val="0"/>
        <w:keepLines w:val="0"/>
        <w:pageBreakBefore w:val="0"/>
        <w:widowControl w:val="0"/>
        <w:kinsoku/>
        <w:wordWrap/>
        <w:overflowPunct/>
        <w:topLinePunct w:val="0"/>
        <w:autoSpaceDE/>
        <w:autoSpaceDN/>
        <w:bidi w:val="0"/>
        <w:adjustRightInd/>
        <w:snapToGrid/>
        <w:spacing w:line="240" w:lineRule="auto"/>
        <w:ind w:firstLine="410"/>
        <w:textAlignment w:val="auto"/>
        <w:rPr>
          <w:rFonts w:ascii="楷体_GB2312" w:eastAsia="楷体_GB2312"/>
          <w:szCs w:val="21"/>
        </w:rPr>
      </w:pPr>
      <w:r>
        <w:rPr>
          <w:rFonts w:ascii="楷体_GB2312" w:eastAsia="楷体_GB2312"/>
          <w:szCs w:val="21"/>
        </w:rPr>
        <w:t>清政府为镇压太平天国，在国内交通要道设立关卡，依商品数量或价值加征约百分之一的税，称为“厘金”。</w:t>
      </w:r>
    </w:p>
    <w:p>
      <w:pPr>
        <w:keepNext w:val="0"/>
        <w:keepLines w:val="0"/>
        <w:pageBreakBefore w:val="0"/>
        <w:widowControl w:val="0"/>
        <w:kinsoku/>
        <w:wordWrap/>
        <w:overflowPunct/>
        <w:topLinePunct w:val="0"/>
        <w:autoSpaceDE/>
        <w:autoSpaceDN/>
        <w:bidi w:val="0"/>
        <w:adjustRightInd/>
        <w:snapToGrid/>
        <w:spacing w:line="240" w:lineRule="auto"/>
        <w:ind w:left="525" w:hanging="525" w:hangingChars="250"/>
        <w:textAlignment w:val="auto"/>
        <w:rPr>
          <w:rFonts w:hint="default"/>
          <w:szCs w:val="21"/>
        </w:rPr>
      </w:pPr>
      <w:r>
        <w:rPr>
          <w:szCs w:val="21"/>
        </w:rPr>
        <w:t>（1）明代为应对辽东战事、清代为镇压太平天国而筹措军费。阅读上述材料，指出两者增加军费的主要来源有何不同。（4分）</w:t>
      </w:r>
    </w:p>
    <w:p>
      <w:pPr>
        <w:keepNext w:val="0"/>
        <w:keepLines w:val="0"/>
        <w:pageBreakBefore w:val="0"/>
        <w:widowControl w:val="0"/>
        <w:kinsoku/>
        <w:wordWrap/>
        <w:overflowPunct/>
        <w:topLinePunct w:val="0"/>
        <w:autoSpaceDE/>
        <w:autoSpaceDN/>
        <w:bidi w:val="0"/>
        <w:adjustRightInd/>
        <w:snapToGrid/>
        <w:spacing w:line="240" w:lineRule="auto"/>
        <w:ind w:left="525" w:hanging="525" w:hangingChars="250"/>
        <w:textAlignment w:val="auto"/>
        <w:rPr>
          <w:rFonts w:hint="default"/>
          <w:szCs w:val="21"/>
        </w:rPr>
      </w:pPr>
      <w:r>
        <w:rPr>
          <w:szCs w:val="21"/>
        </w:rPr>
        <w:t>（2）结合材料及所学，概括19世纪60—70年代清政府财政收入结构变化的总体趋势，并分析导致这一趋势的原因。（8分）</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20．（12分）华工与第一次世界大战</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 xml:space="preserve">    第一次世界大战期间，十几万华工在欧洲战场从事艰苦工作，数千人献出了宝贵生命。</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szCs w:val="21"/>
        </w:rPr>
      </w:pPr>
      <w:r>
        <w:rPr>
          <w:rFonts w:ascii="黑体" w:hAnsi="黑体" w:eastAsia="黑体"/>
          <w:szCs w:val="21"/>
        </w:rPr>
        <w:t>材料一</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ascii="楷体_GB2312" w:eastAsia="楷体_GB2312"/>
          <w:szCs w:val="21"/>
        </w:rPr>
      </w:pPr>
      <w:r>
        <w:rPr>
          <w:rFonts w:ascii="楷体_GB2312" w:eastAsia="楷体_GB2312"/>
          <w:szCs w:val="21"/>
        </w:rPr>
        <w:t>关于一战华工的部分研究资料</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469"/>
        <w:gridCol w:w="76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rFonts w:ascii="楷体_GB2312" w:eastAsia="楷体_GB2312"/>
                <w:szCs w:val="21"/>
              </w:rPr>
              <w:t>文献史料</w:t>
            </w: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①</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pacing w:val="-4"/>
                <w:szCs w:val="21"/>
              </w:rPr>
              <w:t>威海市档案馆藏《英国威海卫行政公署招募华工的布告、用途、薪金表》，</w:t>
            </w:r>
            <w:r>
              <w:rPr>
                <w:rFonts w:hint="default" w:eastAsia="楷体_GB2312"/>
                <w:spacing w:val="-4"/>
                <w:szCs w:val="21"/>
              </w:rPr>
              <w:t>1916年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②</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威海市档案馆藏《英国驻济南领事就劳工问题致英国公使的信》，</w:t>
            </w:r>
            <w:r>
              <w:rPr>
                <w:rFonts w:hint="default" w:eastAsia="楷体_GB2312"/>
                <w:szCs w:val="21"/>
              </w:rPr>
              <w:t>1916年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③</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中国第二历史档案馆藏《英法等国规定招工各项工资案》</w:t>
            </w:r>
            <w:r>
              <w:rPr>
                <w:rFonts w:hint="default" w:eastAsia="楷体_GB2312"/>
                <w:szCs w:val="21"/>
              </w:rPr>
              <w:t>，1917年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④</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《中国人力援助战时法国》，《纽约时报》</w:t>
            </w:r>
            <w:r>
              <w:rPr>
                <w:rFonts w:hint="default" w:eastAsia="楷体_GB2312"/>
                <w:szCs w:val="21"/>
              </w:rPr>
              <w:t>，1917年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⑤</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威海市档案馆藏《华工出洋歌》</w:t>
            </w:r>
            <w:r>
              <w:rPr>
                <w:rFonts w:hint="default" w:eastAsia="楷体_GB2312"/>
                <w:szCs w:val="21"/>
              </w:rPr>
              <w:t>，1917年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⑥</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《旅法华工近状》，《东方杂志》，</w:t>
            </w:r>
            <w:r>
              <w:rPr>
                <w:rFonts w:hint="default" w:eastAsia="楷体_GB2312"/>
                <w:szCs w:val="21"/>
              </w:rPr>
              <w:t>1917年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⑦</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《大战中的中国：她在劳力、原材料、军需品和食物上对协约国的贡献》，《亚洲》，</w:t>
            </w:r>
            <w:r>
              <w:rPr>
                <w:rFonts w:hint="default" w:eastAsia="楷体_GB2312"/>
                <w:szCs w:val="21"/>
              </w:rPr>
              <w:t>1917年第8</w:t>
            </w:r>
            <w:r>
              <w:rPr>
                <w:rFonts w:ascii="楷体_GB2312" w:eastAsia="楷体_GB2312"/>
                <w:szCs w:val="21"/>
              </w:rPr>
              <w:t>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⑧</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《华工团二大队</w:t>
            </w:r>
            <w:r>
              <w:rPr>
                <w:rFonts w:hint="default" w:eastAsia="楷体_GB2312"/>
                <w:szCs w:val="21"/>
              </w:rPr>
              <w:t>第3902号</w:t>
            </w:r>
            <w:r>
              <w:rPr>
                <w:rFonts w:ascii="楷体_GB2312" w:eastAsia="楷体_GB2312"/>
                <w:szCs w:val="21"/>
              </w:rPr>
              <w:t>华工给德国皇帝的信》（译件），</w:t>
            </w:r>
            <w:r>
              <w:rPr>
                <w:rFonts w:hint="default" w:eastAsia="楷体_GB2312"/>
                <w:szCs w:val="21"/>
              </w:rPr>
              <w:t>1918年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⑨</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《国王与中国华工军团》，《英国周刊》，</w:t>
            </w:r>
            <w:r>
              <w:rPr>
                <w:rFonts w:hint="default" w:eastAsia="楷体_GB2312"/>
                <w:szCs w:val="21"/>
              </w:rPr>
              <w:t>1919年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szCs w:val="21"/>
              </w:rPr>
              <w:t>⑩</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《华工在法与祖国的损益》，《华工周报》，</w:t>
            </w:r>
            <w:r>
              <w:rPr>
                <w:rFonts w:hint="default" w:eastAsia="楷体_GB2312"/>
                <w:szCs w:val="21"/>
              </w:rPr>
              <w:t>1919年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mbria Math" w:hAnsi="Cambria Math" w:cs="Cambria Math"/>
                <w:color w:val="333333"/>
                <w:szCs w:val="21"/>
                <w:shd w:val="clear" w:color="auto" w:fill="FFFFFF"/>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rFonts w:hint="default" w:ascii="Cambria Math" w:hAnsi="Cambria Math" w:cs="Cambria Math"/>
                <w:color w:val="333333"/>
                <w:szCs w:val="21"/>
                <w:shd w:val="clear" w:color="auto" w:fill="FFFFFF"/>
              </w:rPr>
              <w:t>⑪</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《在巴黎华工庆祝联军的胜利》，《华工周报》，</w:t>
            </w:r>
            <w:r>
              <w:rPr>
                <w:rFonts w:hint="default" w:eastAsia="楷体_GB2312"/>
                <w:szCs w:val="21"/>
              </w:rPr>
              <w:t>1919年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mbria Math" w:hAnsi="Cambria Math" w:cs="Cambria Math"/>
                <w:color w:val="333333"/>
                <w:szCs w:val="21"/>
                <w:shd w:val="clear" w:color="auto" w:fill="FFFFFF"/>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mbria Math" w:hAnsi="Cambria Math" w:cs="Cambria Math"/>
                <w:color w:val="333333"/>
                <w:szCs w:val="21"/>
                <w:shd w:val="clear" w:color="auto" w:fill="FFFFFF"/>
              </w:rPr>
            </w:pPr>
            <w:r>
              <w:rPr>
                <w:rFonts w:hint="default" w:ascii="Cambria Math" w:hAnsi="Cambria Math" w:cs="Cambria Math"/>
                <w:color w:val="333333"/>
                <w:szCs w:val="21"/>
                <w:shd w:val="clear" w:color="auto" w:fill="FFFFFF"/>
              </w:rPr>
              <w:t>⑫</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《英法华工归国后之处置》，《民心周刊》，出版年不详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mbria Math" w:hAnsi="Cambria Math" w:cs="Cambria Math"/>
                <w:color w:val="333333"/>
                <w:szCs w:val="21"/>
                <w:shd w:val="clear" w:color="auto" w:fill="FFFFFF"/>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rFonts w:hint="default" w:ascii="Cambria Math" w:hAnsi="Cambria Math" w:cs="Cambria Math"/>
                <w:color w:val="333333"/>
                <w:szCs w:val="21"/>
                <w:shd w:val="clear" w:color="auto" w:fill="FFFFFF"/>
              </w:rPr>
              <w:t>⑬</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《招聘护送华工回国沿途照料员章程》（中国驻巴黎总领事馆发布），《旅欧周刊》，</w:t>
            </w:r>
            <w:r>
              <w:rPr>
                <w:rFonts w:hint="default" w:eastAsia="楷体_GB2312"/>
                <w:szCs w:val="21"/>
              </w:rPr>
              <w:t>1920年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mbria Math" w:hAnsi="Cambria Math" w:cs="Cambria Math"/>
                <w:color w:val="333333"/>
                <w:szCs w:val="21"/>
                <w:shd w:val="clear" w:color="auto" w:fill="FFFFFF"/>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mbria Math" w:hAnsi="Cambria Math" w:cs="Cambria Math"/>
                <w:color w:val="333333"/>
                <w:szCs w:val="21"/>
                <w:shd w:val="clear" w:color="auto" w:fill="FFFFFF"/>
              </w:rPr>
            </w:pPr>
            <w:r>
              <w:rPr>
                <w:rFonts w:hint="default" w:ascii="Cambria Math" w:hAnsi="Cambria Math" w:cs="Cambria Math"/>
                <w:color w:val="333333"/>
                <w:szCs w:val="21"/>
                <w:shd w:val="clear" w:color="auto" w:fill="FFFFFF"/>
              </w:rPr>
              <w:t>⑭</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《华工归国后该怎样》，《华工杂志》，</w:t>
            </w:r>
            <w:r>
              <w:rPr>
                <w:rFonts w:hint="default" w:eastAsia="楷体_GB2312"/>
                <w:szCs w:val="21"/>
              </w:rPr>
              <w:t>1920年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restart"/>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hAnsi="Cambria Math" w:eastAsia="楷体_GB2312" w:cs="Cambria Math"/>
                <w:color w:val="333333"/>
                <w:szCs w:val="21"/>
                <w:shd w:val="clear" w:color="auto" w:fill="FFFFFF"/>
              </w:rPr>
            </w:pPr>
            <w:r>
              <w:rPr>
                <w:rFonts w:ascii="楷体_GB2312" w:eastAsia="楷体_GB2312"/>
                <w:szCs w:val="21"/>
              </w:rPr>
              <w:t>其他资料</w:t>
            </w: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rFonts w:hint="default" w:ascii="Cambria Math" w:hAnsi="Cambria Math" w:cs="Cambria Math"/>
                <w:color w:val="333333"/>
                <w:szCs w:val="21"/>
                <w:shd w:val="clear" w:color="auto" w:fill="FFFFFF"/>
              </w:rPr>
              <w:t>⑮</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尼古拉斯·格里芬：《一战中的英国华工军团》，《军事事务》，</w:t>
            </w:r>
            <w:r>
              <w:rPr>
                <w:rFonts w:hint="default" w:eastAsia="楷体_GB2312"/>
                <w:szCs w:val="21"/>
              </w:rPr>
              <w:t>1976年第3期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3" w:type="dxa"/>
            <w:vMerge w:val="continue"/>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Cambria Math" w:hAnsi="Cambria Math" w:cs="Cambria Math"/>
                <w:color w:val="333333"/>
                <w:szCs w:val="21"/>
                <w:shd w:val="clear" w:color="auto" w:fill="FFFFFF"/>
              </w:rPr>
            </w:pPr>
          </w:p>
        </w:tc>
        <w:tc>
          <w:tcPr>
            <w:tcW w:w="469" w:type="dxa"/>
            <w:shd w:val="clear" w:color="auto" w:fill="auto"/>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szCs w:val="21"/>
              </w:rPr>
            </w:pPr>
            <w:r>
              <w:rPr>
                <w:rFonts w:hint="default" w:ascii="Cambria Math" w:hAnsi="Cambria Math" w:cs="Cambria Math"/>
                <w:color w:val="333333"/>
                <w:szCs w:val="21"/>
                <w:shd w:val="clear" w:color="auto" w:fill="FFFFFF"/>
              </w:rPr>
              <w:t>⑯</w:t>
            </w:r>
          </w:p>
        </w:tc>
        <w:tc>
          <w:tcPr>
            <w:tcW w:w="7606"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ascii="楷体_GB2312" w:eastAsia="楷体_GB2312"/>
                <w:szCs w:val="21"/>
              </w:rPr>
            </w:pPr>
            <w:r>
              <w:rPr>
                <w:rFonts w:ascii="楷体_GB2312" w:eastAsia="楷体_GB2312"/>
                <w:szCs w:val="21"/>
              </w:rPr>
              <w:t>徐国琦：《文明的交融：第一次世界大战期间的在法华工》，五洲传播出版社，</w:t>
            </w:r>
            <w:r>
              <w:rPr>
                <w:rFonts w:hint="default" w:eastAsia="楷体_GB2312"/>
                <w:szCs w:val="21"/>
              </w:rPr>
              <w:t>2007年版</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黑体" w:hAnsi="黑体" w:eastAsia="黑体"/>
          <w:szCs w:val="21"/>
        </w:rPr>
      </w:pPr>
      <w:r>
        <w:rPr>
          <w:rFonts w:ascii="黑体" w:hAnsi="黑体" w:eastAsia="黑体"/>
          <w:szCs w:val="21"/>
        </w:rPr>
        <w:t>材料二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rFonts w:ascii="楷体_GB2312" w:eastAsia="楷体_GB2312"/>
          <w:szCs w:val="21"/>
        </w:rPr>
        <w:t>探究主题</w:t>
      </w:r>
    </w:p>
    <w:tbl>
      <w:tblPr>
        <w:tblStyle w:val="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6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633"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rFonts w:ascii="楷体_GB2312" w:eastAsia="楷体_GB2312"/>
                <w:szCs w:val="21"/>
              </w:rPr>
              <w:t>甲</w:t>
            </w:r>
          </w:p>
        </w:tc>
        <w:tc>
          <w:tcPr>
            <w:tcW w:w="6728"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楷体_GB2312" w:eastAsia="楷体_GB2312"/>
                <w:szCs w:val="21"/>
              </w:rPr>
            </w:pPr>
            <w:r>
              <w:rPr>
                <w:rFonts w:ascii="楷体_GB2312" w:eastAsia="楷体_GB2312"/>
                <w:szCs w:val="21"/>
              </w:rPr>
              <w:t>华工赴欧的原因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633"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rFonts w:ascii="楷体_GB2312" w:eastAsia="楷体_GB2312"/>
                <w:szCs w:val="21"/>
              </w:rPr>
              <w:t>乙</w:t>
            </w:r>
          </w:p>
        </w:tc>
        <w:tc>
          <w:tcPr>
            <w:tcW w:w="6728"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楷体_GB2312" w:eastAsia="楷体_GB2312"/>
                <w:szCs w:val="21"/>
              </w:rPr>
            </w:pPr>
            <w:r>
              <w:rPr>
                <w:rFonts w:ascii="楷体_GB2312" w:eastAsia="楷体_GB2312"/>
                <w:szCs w:val="21"/>
              </w:rPr>
              <w:t>英法对华工的态度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jc w:val="center"/>
        </w:trPr>
        <w:tc>
          <w:tcPr>
            <w:tcW w:w="1633"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rFonts w:ascii="楷体_GB2312" w:eastAsia="楷体_GB2312"/>
                <w:szCs w:val="21"/>
              </w:rPr>
              <w:t>丙</w:t>
            </w:r>
          </w:p>
        </w:tc>
        <w:tc>
          <w:tcPr>
            <w:tcW w:w="6728"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楷体_GB2312" w:eastAsia="楷体_GB2312"/>
                <w:szCs w:val="21"/>
              </w:rPr>
            </w:pPr>
            <w:r>
              <w:rPr>
                <w:rFonts w:ascii="楷体_GB2312" w:eastAsia="楷体_GB2312"/>
                <w:szCs w:val="21"/>
              </w:rPr>
              <w:t>中国社会对华工的关注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1633"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ascii="楷体_GB2312" w:eastAsia="楷体_GB2312"/>
                <w:szCs w:val="21"/>
              </w:rPr>
            </w:pPr>
            <w:r>
              <w:rPr>
                <w:rFonts w:ascii="楷体_GB2312" w:eastAsia="楷体_GB2312"/>
                <w:szCs w:val="21"/>
              </w:rPr>
              <w:t>丁</w:t>
            </w:r>
          </w:p>
        </w:tc>
        <w:tc>
          <w:tcPr>
            <w:tcW w:w="6728" w:type="dxa"/>
            <w:shd w:val="clear" w:color="auto" w:fill="auto"/>
            <w:noWrap w:val="0"/>
            <w:vAlign w:val="top"/>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ascii="楷体_GB2312" w:eastAsia="楷体_GB2312"/>
                <w:szCs w:val="21"/>
              </w:rPr>
            </w:pPr>
            <w:r>
              <w:rPr>
                <w:rFonts w:ascii="楷体_GB2312" w:eastAsia="楷体_GB2312"/>
                <w:szCs w:val="21"/>
              </w:rPr>
              <w:t>一战后华工的境遇</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（1）按史料类型，将材料一中的文献史料进行分类并写出序号。（3分）</w:t>
      </w:r>
    </w:p>
    <w:p>
      <w:pPr>
        <w:keepNext w:val="0"/>
        <w:keepLines w:val="0"/>
        <w:pageBreakBefore w:val="0"/>
        <w:widowControl w:val="0"/>
        <w:kinsoku/>
        <w:wordWrap/>
        <w:overflowPunct/>
        <w:topLinePunct w:val="0"/>
        <w:autoSpaceDE/>
        <w:autoSpaceDN/>
        <w:bidi w:val="0"/>
        <w:adjustRightInd/>
        <w:snapToGrid/>
        <w:spacing w:line="240" w:lineRule="auto"/>
        <w:ind w:left="525" w:hanging="525" w:hangingChars="250"/>
        <w:textAlignment w:val="auto"/>
        <w:rPr>
          <w:szCs w:val="21"/>
        </w:rPr>
      </w:pPr>
      <w:r>
        <w:rPr>
          <w:szCs w:val="21"/>
        </w:rPr>
        <w:t>（2）参考材料一中的研究资料，从材料二中任选一个主题，说明选题意义，拟定研究提纲，列出3—5个相关参考资料的序号。（9分）</w:t>
      </w:r>
    </w:p>
    <w:p>
      <w:pPr>
        <w:keepNext w:val="0"/>
        <w:keepLines w:val="0"/>
        <w:pageBreakBefore w:val="0"/>
        <w:widowControl w:val="0"/>
        <w:kinsoku/>
        <w:wordWrap/>
        <w:overflowPunct/>
        <w:topLinePunct w:val="0"/>
        <w:autoSpaceDE/>
        <w:autoSpaceDN/>
        <w:bidi w:val="0"/>
        <w:adjustRightInd/>
        <w:snapToGrid/>
        <w:spacing w:line="240" w:lineRule="auto"/>
        <w:ind w:left="1155" w:leftChars="250" w:hanging="630" w:hangingChars="300"/>
        <w:textAlignment w:val="auto"/>
        <w:rPr>
          <w:rFonts w:hint="default"/>
          <w:szCs w:val="21"/>
        </w:rPr>
      </w:pPr>
      <w:r>
        <w:rPr>
          <w:szCs w:val="21"/>
        </w:rPr>
        <w:t>要求：选题意义应结合历史背景，研究提纲应系统清晰，所列参考资料从标题上看应密切联系主题。</w:t>
      </w:r>
    </w:p>
    <w:p/>
    <w:p/>
    <w:p/>
    <w:p/>
    <w:p/>
    <w:p>
      <w:pPr>
        <w:rPr>
          <w:rFonts w:hint="eastAsia"/>
        </w:rPr>
      </w:pPr>
    </w:p>
    <w:p>
      <w:pPr>
        <w:rPr>
          <w:b/>
          <w:szCs w:val="21"/>
        </w:rPr>
      </w:pPr>
      <w:r>
        <w:rPr>
          <w:b/>
          <w:szCs w:val="21"/>
        </w:rPr>
        <w:br w:type="page"/>
      </w:r>
    </w:p>
    <w:p>
      <w:pPr>
        <w:jc w:val="center"/>
        <w:rPr>
          <w:b/>
          <w:szCs w:val="21"/>
        </w:rPr>
      </w:pPr>
      <w:r>
        <w:rPr>
          <w:b/>
          <w:szCs w:val="21"/>
        </w:rPr>
        <w:t>北京市2020年普通高中学业水平等级性考试</w:t>
      </w:r>
    </w:p>
    <w:p>
      <w:pPr>
        <w:rPr>
          <w:b/>
          <w:szCs w:val="21"/>
        </w:rPr>
      </w:pPr>
      <w:r>
        <w:rPr>
          <w:rFonts w:hint="eastAsia"/>
          <w:b/>
          <w:szCs w:val="21"/>
        </w:rPr>
        <w:t>第一部分共</w:t>
      </w:r>
      <w:r>
        <w:rPr>
          <w:b/>
          <w:szCs w:val="21"/>
        </w:rPr>
        <w:t>15</w:t>
      </w:r>
      <w:r>
        <w:rPr>
          <w:rFonts w:hint="eastAsia"/>
          <w:b/>
          <w:szCs w:val="21"/>
        </w:rPr>
        <w:t>题，每题</w:t>
      </w:r>
      <w:r>
        <w:rPr>
          <w:b/>
          <w:szCs w:val="21"/>
        </w:rPr>
        <w:t>3</w:t>
      </w:r>
      <w:r>
        <w:rPr>
          <w:rFonts w:hint="eastAsia"/>
          <w:b/>
          <w:szCs w:val="21"/>
        </w:rPr>
        <w:t>分，共</w:t>
      </w:r>
      <w:r>
        <w:rPr>
          <w:b/>
          <w:szCs w:val="21"/>
        </w:rPr>
        <w:t>45</w:t>
      </w:r>
      <w:r>
        <w:rPr>
          <w:rFonts w:hint="eastAsia"/>
          <w:b/>
          <w:szCs w:val="21"/>
        </w:rPr>
        <w:t>分。</w:t>
      </w:r>
    </w:p>
    <w:tbl>
      <w:tblPr>
        <w:tblStyle w:val="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8"/>
        <w:gridCol w:w="1068"/>
        <w:gridCol w:w="1068"/>
        <w:gridCol w:w="1068"/>
        <w:gridCol w:w="1068"/>
        <w:gridCol w:w="1068"/>
        <w:gridCol w:w="1069"/>
        <w:gridCol w:w="1069"/>
        <w:gridCol w:w="10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题号</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1</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2</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3</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4</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5</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6</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7</w:t>
            </w:r>
          </w:p>
        </w:tc>
        <w:tc>
          <w:tcPr>
            <w:tcW w:w="552"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答案</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C</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B</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A</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B</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D</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D</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szCs w:val="21"/>
              </w:rPr>
              <w:t>C</w:t>
            </w:r>
          </w:p>
        </w:tc>
        <w:tc>
          <w:tcPr>
            <w:tcW w:w="552"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题号</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9</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10</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11</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12</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13</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14</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15</w:t>
            </w:r>
          </w:p>
        </w:tc>
        <w:tc>
          <w:tcPr>
            <w:tcW w:w="552" w:type="pct"/>
            <w:tcBorders>
              <w:top w:val="single" w:color="auto" w:sz="4" w:space="0"/>
              <w:left w:val="single" w:color="auto" w:sz="4" w:space="0"/>
              <w:bottom w:val="single" w:color="auto" w:sz="4" w:space="0"/>
              <w:right w:val="single" w:color="auto" w:sz="4" w:space="0"/>
            </w:tcBorders>
            <w:vAlign w:val="center"/>
          </w:tcPr>
          <w:p>
            <w:pPr>
              <w:rPr>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答案</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A</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D</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D</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C</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A</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C</w:t>
            </w:r>
          </w:p>
        </w:tc>
        <w:tc>
          <w:tcPr>
            <w:tcW w:w="556" w:type="pct"/>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B</w:t>
            </w:r>
          </w:p>
        </w:tc>
        <w:tc>
          <w:tcPr>
            <w:tcW w:w="552" w:type="pct"/>
            <w:tcBorders>
              <w:top w:val="single" w:color="auto" w:sz="4" w:space="0"/>
              <w:left w:val="single" w:color="auto" w:sz="4" w:space="0"/>
              <w:bottom w:val="single" w:color="auto" w:sz="4" w:space="0"/>
              <w:right w:val="single" w:color="auto" w:sz="4" w:space="0"/>
            </w:tcBorders>
            <w:vAlign w:val="center"/>
          </w:tcPr>
          <w:p>
            <w:pPr>
              <w:rPr>
                <w:szCs w:val="21"/>
              </w:rPr>
            </w:pPr>
          </w:p>
        </w:tc>
      </w:tr>
    </w:tbl>
    <w:p>
      <w:pPr>
        <w:rPr>
          <w:b/>
          <w:szCs w:val="21"/>
        </w:rPr>
      </w:pPr>
      <w:r>
        <w:rPr>
          <w:rFonts w:hint="eastAsia"/>
          <w:b/>
          <w:szCs w:val="21"/>
        </w:rPr>
        <w:t>第二部分共</w:t>
      </w:r>
      <w:r>
        <w:rPr>
          <w:b/>
          <w:szCs w:val="21"/>
        </w:rPr>
        <w:t xml:space="preserve"> 5 </w:t>
      </w:r>
      <w:r>
        <w:rPr>
          <w:rFonts w:hint="eastAsia"/>
          <w:b/>
          <w:szCs w:val="21"/>
        </w:rPr>
        <w:t>题，共</w:t>
      </w:r>
      <w:r>
        <w:rPr>
          <w:b/>
          <w:szCs w:val="21"/>
        </w:rPr>
        <w:t xml:space="preserve"> 55 </w:t>
      </w:r>
      <w:r>
        <w:rPr>
          <w:rFonts w:hint="eastAsia"/>
          <w:b/>
          <w:szCs w:val="21"/>
        </w:rPr>
        <w:t>分。</w:t>
      </w:r>
    </w:p>
    <w:p>
      <w:pPr>
        <w:rPr>
          <w:szCs w:val="21"/>
        </w:rPr>
      </w:pPr>
      <w:r>
        <w:rPr>
          <w:szCs w:val="21"/>
        </w:rPr>
        <w:t>16</w:t>
      </w:r>
      <w:r>
        <w:rPr>
          <w:rFonts w:hint="eastAsia"/>
          <w:szCs w:val="21"/>
        </w:rPr>
        <w:t>．（</w:t>
      </w:r>
      <w:r>
        <w:rPr>
          <w:szCs w:val="21"/>
        </w:rPr>
        <w:t>10</w:t>
      </w:r>
      <w:r>
        <w:rPr>
          <w:rFonts w:hint="eastAsia"/>
          <w:szCs w:val="21"/>
        </w:rPr>
        <w:t>分）参考答案示例：</w:t>
      </w:r>
    </w:p>
    <w:p>
      <w:pPr>
        <w:rPr>
          <w:szCs w:val="21"/>
        </w:rPr>
      </w:pPr>
      <w:r>
        <w:rPr>
          <w:rFonts w:hint="eastAsia"/>
          <w:szCs w:val="21"/>
        </w:rPr>
        <w:t>（</w:t>
      </w:r>
      <w:r>
        <w:rPr>
          <w:szCs w:val="21"/>
        </w:rPr>
        <w:t>1</w:t>
      </w:r>
      <w:r>
        <w:rPr>
          <w:rFonts w:hint="eastAsia"/>
          <w:szCs w:val="21"/>
        </w:rPr>
        <w:t>）①史书：又可分为实录，如《太宗实录》；正史，如《旧唐书》；杂史，如《补国史》。</w:t>
      </w:r>
    </w:p>
    <w:p>
      <w:pPr>
        <w:rPr>
          <w:szCs w:val="21"/>
        </w:rPr>
      </w:pPr>
      <w:r>
        <w:rPr>
          <w:rFonts w:hint="eastAsia"/>
          <w:szCs w:val="21"/>
        </w:rPr>
        <w:t xml:space="preserve">     ②文集（和诗词），如《柳宗元集》、顾况的诗。</w:t>
      </w:r>
    </w:p>
    <w:p>
      <w:pPr>
        <w:rPr>
          <w:szCs w:val="21"/>
        </w:rPr>
      </w:pPr>
      <w:r>
        <w:rPr>
          <w:rFonts w:hint="eastAsia"/>
          <w:szCs w:val="21"/>
        </w:rPr>
        <w:t xml:space="preserve">     ③石刻、碑铭（或金石史料），如唐太宗陵墓前的石马铭文。</w:t>
      </w:r>
    </w:p>
    <w:p>
      <w:pPr>
        <w:rPr>
          <w:szCs w:val="21"/>
        </w:rPr>
      </w:pPr>
      <w:r>
        <w:rPr>
          <w:rFonts w:hint="eastAsia"/>
          <w:szCs w:val="21"/>
        </w:rPr>
        <w:t>（</w:t>
      </w:r>
      <w:r>
        <w:rPr>
          <w:szCs w:val="21"/>
        </w:rPr>
        <w:t>2</w:t>
      </w:r>
      <w:r>
        <w:rPr>
          <w:rFonts w:hint="eastAsia"/>
          <w:szCs w:val="21"/>
        </w:rPr>
        <w:t>）①当官修史书出现明显史实错误时，参照可靠的杂史、诗文等来编写。如材料二中《玄 宗实录》关于玄宗出生日期的记载有误，司马光采用了顾况诗中的描述。</w:t>
      </w:r>
    </w:p>
    <w:p>
      <w:pPr>
        <w:rPr>
          <w:szCs w:val="21"/>
        </w:rPr>
      </w:pPr>
      <w:r>
        <w:rPr>
          <w:rFonts w:hint="eastAsia"/>
          <w:szCs w:val="21"/>
        </w:rPr>
        <w:t xml:space="preserve">    ②官修史书史事缺载时，酌情根据杂史、小说的记载补入。如材料三中《实录》《旧唐书》都没有记载吐蕃彝泰赞普去世，司马光根据《补国史》补入。</w:t>
      </w:r>
    </w:p>
    <w:p>
      <w:pPr>
        <w:rPr>
          <w:szCs w:val="21"/>
        </w:rPr>
      </w:pPr>
      <w:r>
        <w:rPr>
          <w:rFonts w:hint="eastAsia"/>
          <w:szCs w:val="21"/>
        </w:rPr>
        <w:t xml:space="preserve">    ③多种官修史书记载相互冲突时，采择与历史事件时间更近、错误可能性更小的其他史料。如材料一中正史与实录记载有冲突时，采用了唐太宗陵墓前的石马铭文。</w:t>
      </w:r>
    </w:p>
    <w:p>
      <w:pPr>
        <w:rPr>
          <w:szCs w:val="21"/>
        </w:rPr>
      </w:pPr>
      <w:r>
        <w:rPr>
          <w:szCs w:val="21"/>
        </w:rPr>
        <w:t>17</w:t>
      </w:r>
      <w:r>
        <w:rPr>
          <w:rFonts w:hint="eastAsia"/>
          <w:szCs w:val="21"/>
        </w:rPr>
        <w:t>．（</w:t>
      </w:r>
      <w:r>
        <w:rPr>
          <w:szCs w:val="21"/>
        </w:rPr>
        <w:t>12</w:t>
      </w:r>
      <w:r>
        <w:rPr>
          <w:rFonts w:hint="eastAsia"/>
          <w:szCs w:val="21"/>
        </w:rPr>
        <w:t>分）参考答案示例：《义勇军进行曲》符合“中国特征”的要求。抗日战争时期，民族危机不断加深，民族精神被激发出来。歌曲以长城为中华民族的象征，</w:t>
      </w:r>
      <w:r>
        <w:rPr>
          <w:szCs w:val="21"/>
        </w:rPr>
        <w:t xml:space="preserve"> </w:t>
      </w:r>
      <w:r>
        <w:rPr>
          <w:rFonts w:hint="eastAsia"/>
          <w:szCs w:val="21"/>
        </w:rPr>
        <w:t>歌词“我们万众一心，冒着敌人的炮火，前进”号召国人不分地域，万众一心，团结一致，抵抗侵略。歌曲在世界各地传唱，并成为中国的代表曲目。</w:t>
      </w:r>
    </w:p>
    <w:p>
      <w:pPr>
        <w:rPr>
          <w:szCs w:val="21"/>
        </w:rPr>
      </w:pPr>
      <w:r>
        <w:rPr>
          <w:rFonts w:hint="eastAsia"/>
          <w:szCs w:val="21"/>
        </w:rPr>
        <w:t xml:space="preserve">   《义勇军进行曲》符合“政权特征”的要求。这首歌曲在中国人民革命斗争中流传了十余年，由政协会议征集、讨论并通过，成为国歌，是中国共产党与各民主党派团结合作的体现，代表了工农群众争取民族独立和民主自由的意愿。这说明工人阶级领导的以工农联盟为基础的人民民主专政的政权性质获得广泛认可。</w:t>
      </w:r>
    </w:p>
    <w:p>
      <w:pPr>
        <w:rPr>
          <w:szCs w:val="21"/>
        </w:rPr>
      </w:pPr>
      <w:r>
        <w:rPr>
          <w:rFonts w:hint="eastAsia"/>
          <w:szCs w:val="21"/>
        </w:rPr>
        <w:t xml:space="preserve">   《义勇军进行曲》符合“新民主主义”的要求。在中国共产党的领导下，反帝反封建的新民主主义革命获得了越来越多的民众支持。解放战争时期，《义勇军进行曲》改编为《反美帝扶日进行曲》，表达了人民要求民主自由的呼声。这首歌曲得到了中国共产党的充分肯定，却被国民政府列为禁歌，这体现出它符合新民主主义革命的目标。在新中国成立后，它提倡的团结奋斗精神也符合新民主主义建设的发展方向。</w:t>
      </w:r>
    </w:p>
    <w:p>
      <w:pPr>
        <w:rPr>
          <w:szCs w:val="21"/>
        </w:rPr>
      </w:pPr>
      <w:r>
        <w:rPr>
          <w:rFonts w:hint="eastAsia"/>
          <w:szCs w:val="21"/>
        </w:rPr>
        <w:t xml:space="preserve">   《义勇军进行曲》符合“新中国之远景”的要求。建国之初，国家尚未完全统一，西方资本主义国家对新中国采取政治不承认、经济封锁和外交孤立的政策。《义勇军进行曲》</w:t>
      </w:r>
      <w:r>
        <w:rPr>
          <w:szCs w:val="21"/>
        </w:rPr>
        <w:t xml:space="preserve"> </w:t>
      </w:r>
      <w:r>
        <w:rPr>
          <w:rFonts w:hint="eastAsia"/>
          <w:szCs w:val="21"/>
        </w:rPr>
        <w:t>能够号召人民不忘创建新中国的艰难历程，发扬爱国精神，激发国人为捍卫独立自主的新中国而奋斗。</w:t>
      </w:r>
    </w:p>
    <w:p>
      <w:pPr>
        <w:rPr>
          <w:szCs w:val="21"/>
        </w:rPr>
      </w:pPr>
      <w:r>
        <w:rPr>
          <w:rFonts w:hint="eastAsia"/>
          <w:szCs w:val="21"/>
        </w:rPr>
        <w:t xml:space="preserve">   《义勇军进行曲》符合“限用语体，不宜过长”的要求。歌词采用了白话文，全文</w:t>
      </w:r>
      <w:r>
        <w:rPr>
          <w:szCs w:val="21"/>
        </w:rPr>
        <w:t>70</w:t>
      </w:r>
      <w:r>
        <w:rPr>
          <w:rFonts w:hint="eastAsia"/>
          <w:szCs w:val="21"/>
        </w:rPr>
        <w:t>余字，通俗易懂，社会各阶层都能传唱，收录于中国共产党的《群众歌曲选》中。</w:t>
      </w:r>
    </w:p>
    <w:p>
      <w:pPr>
        <w:rPr>
          <w:szCs w:val="21"/>
        </w:rPr>
      </w:pPr>
      <w:r>
        <w:rPr>
          <w:szCs w:val="21"/>
        </w:rPr>
        <w:t>18</w:t>
      </w:r>
      <w:r>
        <w:rPr>
          <w:rFonts w:hint="eastAsia"/>
          <w:szCs w:val="21"/>
        </w:rPr>
        <w:t>．（</w:t>
      </w:r>
      <w:r>
        <w:rPr>
          <w:szCs w:val="21"/>
        </w:rPr>
        <w:t>12</w:t>
      </w:r>
      <w:r>
        <w:rPr>
          <w:rFonts w:hint="eastAsia"/>
          <w:szCs w:val="21"/>
        </w:rPr>
        <w:t>分）参考答案示例：（</w:t>
      </w:r>
      <w:r>
        <w:rPr>
          <w:szCs w:val="21"/>
        </w:rPr>
        <w:t>1</w:t>
      </w:r>
      <w:r>
        <w:rPr>
          <w:rFonts w:hint="eastAsia"/>
          <w:szCs w:val="21"/>
        </w:rPr>
        <w:t>）英国传统毛纺织业有着长期的技术积累；殖民扩张提供了原料和市场；印度棉织品的传入刺激了英国国内市场；法律的调整有利于棉纺织业的发展。</w:t>
      </w:r>
    </w:p>
    <w:p>
      <w:pPr>
        <w:rPr>
          <w:szCs w:val="21"/>
        </w:rPr>
      </w:pPr>
      <w:r>
        <w:rPr>
          <w:rFonts w:hint="eastAsia"/>
          <w:szCs w:val="21"/>
        </w:rPr>
        <w:t xml:space="preserve">    兰开夏的地理位置有利于获取原料；这里的技术工人首先仿造印度棉织品，为棉纺织业提供了技术基础。</w:t>
      </w:r>
    </w:p>
    <w:p>
      <w:pPr>
        <w:rPr>
          <w:szCs w:val="21"/>
        </w:rPr>
      </w:pPr>
      <w:r>
        <w:rPr>
          <w:rFonts w:hint="eastAsia"/>
          <w:szCs w:val="21"/>
        </w:rPr>
        <w:t>（</w:t>
      </w:r>
      <w:r>
        <w:rPr>
          <w:szCs w:val="21"/>
        </w:rPr>
        <w:t>2</w:t>
      </w:r>
      <w:r>
        <w:rPr>
          <w:rFonts w:hint="eastAsia"/>
          <w:szCs w:val="21"/>
        </w:rPr>
        <w:t>）时代造就了阿克莱特的成功，他的成功又推动了时代发展。</w:t>
      </w:r>
    </w:p>
    <w:p>
      <w:pPr>
        <w:rPr>
          <w:szCs w:val="21"/>
        </w:rPr>
      </w:pPr>
      <w:r>
        <w:rPr>
          <w:rFonts w:hint="eastAsia"/>
          <w:szCs w:val="21"/>
        </w:rPr>
        <w:t xml:space="preserve">    </w:t>
      </w:r>
      <w:r>
        <w:rPr>
          <w:szCs w:val="21"/>
        </w:rPr>
        <w:t xml:space="preserve">    </w:t>
      </w:r>
      <w:r>
        <w:rPr>
          <w:rFonts w:hint="eastAsia"/>
          <w:szCs w:val="21"/>
        </w:rPr>
        <w:t>光荣革命后，英国形成了鼓励竞争、积极进取的氛围，为阿克莱特这样的普通人创造了展示个人才华的机遇。英国开拓海外市场，获得了大量原材料，资本主义经济迅速发展，兰开夏棉织业发达，商业氛围浓厚。在这样的背景下，阿克莱特投身工业浪潮。当时英国正处于工业革命初期，珍妮纺纱机的出现推动了瓦特改良蒸汽机，引发了纺织生产领域的系列变革。</w:t>
      </w:r>
    </w:p>
    <w:p>
      <w:pPr>
        <w:rPr>
          <w:szCs w:val="21"/>
        </w:rPr>
      </w:pPr>
      <w:r>
        <w:rPr>
          <w:rFonts w:hint="eastAsia"/>
          <w:szCs w:val="21"/>
        </w:rPr>
        <w:t xml:space="preserve">    </w:t>
      </w:r>
      <w:r>
        <w:rPr>
          <w:szCs w:val="21"/>
        </w:rPr>
        <w:t xml:space="preserve">   </w:t>
      </w:r>
      <w:r>
        <w:rPr>
          <w:rFonts w:hint="eastAsia"/>
          <w:szCs w:val="21"/>
        </w:rPr>
        <w:t xml:space="preserve"> 阿克莱特适逢其会，发明水力纺纱机，并获得专利。此后，他创办了十余家工厂，他摸索新的工厂管理模式，整合动力、技术、资金、企业管理等因素，创立了近代工厂制度，推动生产组织及管理的进步。他既是发明家，又是企业家，为工业革命作出巨大贡献，是那个时代新兴工业资产阶级的典型代表。他的成功引起很多人的效仿，形成巨大的社会效应，进一步推动了工业革命的进程。</w:t>
      </w:r>
    </w:p>
    <w:p>
      <w:pPr>
        <w:rPr>
          <w:szCs w:val="21"/>
        </w:rPr>
      </w:pPr>
      <w:r>
        <w:rPr>
          <w:rFonts w:hint="eastAsia"/>
          <w:szCs w:val="21"/>
        </w:rPr>
        <w:t>从时代对个人的角度，18世纪以来，工场手工业迅速发展，兰开夏作为棉纺织业发展重地提供了优良的商业环境，促进了阿卡莱特发明水力纺纱机，建设工厂。随着第一次工业革命的开展，瓦特改良蒸汽机，开启了蒸汽时代，促使生产机器代替手工制造，提高生产率。</w:t>
      </w:r>
    </w:p>
    <w:p>
      <w:pPr>
        <w:rPr>
          <w:szCs w:val="21"/>
        </w:rPr>
      </w:pPr>
      <w:r>
        <w:rPr>
          <w:szCs w:val="21"/>
        </w:rPr>
        <w:t xml:space="preserve">      </w:t>
      </w:r>
      <w:r>
        <w:rPr>
          <w:rFonts w:hint="eastAsia"/>
          <w:szCs w:val="21"/>
        </w:rPr>
        <w:t xml:space="preserve"> </w:t>
      </w:r>
      <w:r>
        <w:rPr>
          <w:szCs w:val="21"/>
        </w:rPr>
        <w:t xml:space="preserve"> </w:t>
      </w:r>
      <w:r>
        <w:rPr>
          <w:rFonts w:hint="eastAsia"/>
          <w:szCs w:val="21"/>
        </w:rPr>
        <w:t>从个人对时代的角度，阿卡莱特发明了水力纺纱机，创立统一的工厂管理体制，促进了现代工厂制度的形成。随着工业革命发展，阿卡莱特作为“工厂之父”引进蒸汽机，为企业家提供生产经验，促进资本主义经济发展，产生巨大的社会效应。</w:t>
      </w:r>
    </w:p>
    <w:p>
      <w:pPr>
        <w:rPr>
          <w:szCs w:val="21"/>
        </w:rPr>
      </w:pPr>
      <w:r>
        <w:rPr>
          <w:rFonts w:hint="eastAsia"/>
          <w:szCs w:val="21"/>
        </w:rPr>
        <w:t xml:space="preserve">     </w:t>
      </w:r>
      <w:r>
        <w:rPr>
          <w:szCs w:val="21"/>
        </w:rPr>
        <w:t xml:space="preserve"> </w:t>
      </w:r>
      <w:r>
        <w:rPr>
          <w:rFonts w:hint="eastAsia"/>
          <w:szCs w:val="21"/>
        </w:rPr>
        <w:t xml:space="preserve"> 综上，时代和个人是互相影响的。时代造就阿卡莱特，个人也会推动时代发展。</w:t>
      </w:r>
    </w:p>
    <w:p>
      <w:pPr>
        <w:rPr>
          <w:szCs w:val="21"/>
        </w:rPr>
      </w:pPr>
      <w:r>
        <w:rPr>
          <w:szCs w:val="21"/>
        </w:rPr>
        <w:t>19</w:t>
      </w:r>
      <w:r>
        <w:rPr>
          <w:rFonts w:hint="eastAsia"/>
          <w:szCs w:val="21"/>
        </w:rPr>
        <w:t>．（</w:t>
      </w:r>
      <w:r>
        <w:rPr>
          <w:szCs w:val="21"/>
        </w:rPr>
        <w:t>9</w:t>
      </w:r>
      <w:r>
        <w:rPr>
          <w:rFonts w:hint="eastAsia"/>
          <w:szCs w:val="21"/>
        </w:rPr>
        <w:t>分）参考答案示例： 清朝前期曾实行海禁政策，限制对外贸易。</w:t>
      </w:r>
      <w:r>
        <w:rPr>
          <w:szCs w:val="21"/>
        </w:rPr>
        <w:t>1685</w:t>
      </w:r>
      <w:r>
        <w:rPr>
          <w:rFonts w:hint="eastAsia"/>
          <w:szCs w:val="21"/>
        </w:rPr>
        <w:t>年清政府放开海禁，次年广州开始设立十三行。一口通商后，十三行获得对外贸易的垄断权，依靠这一特权赚取了大量财富，</w:t>
      </w:r>
      <w:r>
        <w:rPr>
          <w:szCs w:val="21"/>
        </w:rPr>
        <w:t xml:space="preserve"> </w:t>
      </w:r>
      <w:r>
        <w:rPr>
          <w:rFonts w:hint="eastAsia"/>
          <w:szCs w:val="21"/>
        </w:rPr>
        <w:t>十三行因此走向兴盛。</w:t>
      </w:r>
    </w:p>
    <w:p>
      <w:pPr>
        <w:rPr>
          <w:szCs w:val="21"/>
        </w:rPr>
      </w:pPr>
      <w:r>
        <w:rPr>
          <w:rFonts w:hint="eastAsia"/>
          <w:szCs w:val="21"/>
        </w:rPr>
        <w:t xml:space="preserve">    十三行是中西沟通的重要窗口，也是一种新型的半官方组织，兼有对外贸易、监管外国商人、负责缴纳关税等职能。然而，此时清政府对西方人仍抱有疑惧心理，采取一系列措施加强对洋商的管控，限制其在华进行自由贸易。</w:t>
      </w:r>
    </w:p>
    <w:p>
      <w:pPr>
        <w:rPr>
          <w:szCs w:val="21"/>
        </w:rPr>
      </w:pPr>
      <w:r>
        <w:rPr>
          <w:rFonts w:hint="eastAsia"/>
          <w:szCs w:val="21"/>
        </w:rPr>
        <w:t xml:space="preserve">    由于一口通商和十三行的垄断，西方国家对华贸易难以扩大，引起它们的不满。中国在鸦片战争中战败，签订《南京条约》，被迫开放五个通商口岸，中外贸易范围扩大，外商可以与中国商人自由贸易。十三行由此丧失了贸易垄断权，因此开始衰落。</w:t>
      </w:r>
    </w:p>
    <w:p>
      <w:pPr>
        <w:rPr>
          <w:szCs w:val="21"/>
        </w:rPr>
      </w:pPr>
      <w:r>
        <w:rPr>
          <w:rFonts w:hint="eastAsia"/>
          <w:szCs w:val="21"/>
        </w:rPr>
        <w:t xml:space="preserve">    近代中国面临着如何与世界接轨的难题，十三行的兴衰就是这一问题的缩影。因为不能适时应变，近代中国沦为半殖民地半封建社会。</w:t>
      </w:r>
    </w:p>
    <w:p>
      <w:pPr>
        <w:rPr>
          <w:szCs w:val="21"/>
        </w:rPr>
      </w:pPr>
      <w:r>
        <w:rPr>
          <w:szCs w:val="21"/>
        </w:rPr>
        <w:t>20</w:t>
      </w:r>
      <w:r>
        <w:rPr>
          <w:rFonts w:hint="eastAsia"/>
          <w:szCs w:val="21"/>
        </w:rPr>
        <w:t>．（</w:t>
      </w:r>
      <w:r>
        <w:rPr>
          <w:szCs w:val="21"/>
        </w:rPr>
        <w:t>12</w:t>
      </w:r>
      <w:r>
        <w:rPr>
          <w:rFonts w:hint="eastAsia"/>
          <w:szCs w:val="21"/>
        </w:rPr>
        <w:t>分）参考答案示例：</w:t>
      </w:r>
    </w:p>
    <w:p>
      <w:pPr>
        <w:rPr>
          <w:szCs w:val="21"/>
        </w:rPr>
      </w:pPr>
      <w:r>
        <w:rPr>
          <w:rFonts w:hint="eastAsia"/>
          <w:szCs w:val="21"/>
        </w:rPr>
        <w:t>（</w:t>
      </w:r>
      <w:r>
        <w:rPr>
          <w:szCs w:val="21"/>
        </w:rPr>
        <w:t>1</w:t>
      </w:r>
      <w:r>
        <w:rPr>
          <w:rFonts w:hint="eastAsia"/>
          <w:szCs w:val="21"/>
        </w:rPr>
        <w:t>）</w:t>
      </w:r>
      <w:r>
        <w:rPr>
          <w:szCs w:val="21"/>
        </w:rPr>
        <w:t>cha</w:t>
      </w:r>
      <w:r>
        <w:rPr>
          <w:rFonts w:hint="eastAsia"/>
          <w:szCs w:val="21"/>
        </w:rPr>
        <w:t>：东亚、东南亚、中亚、西亚；非洲北部和东部（东非）；东欧、葡萄牙。</w:t>
      </w:r>
    </w:p>
    <w:p>
      <w:pPr>
        <w:rPr>
          <w:szCs w:val="21"/>
        </w:rPr>
      </w:pPr>
      <w:r>
        <w:rPr>
          <w:rFonts w:hint="eastAsia"/>
          <w:szCs w:val="21"/>
        </w:rPr>
        <w:t xml:space="preserve">     </w:t>
      </w:r>
      <w:r>
        <w:rPr>
          <w:szCs w:val="21"/>
        </w:rPr>
        <w:t>tea</w:t>
      </w:r>
      <w:r>
        <w:rPr>
          <w:rFonts w:hint="eastAsia"/>
          <w:szCs w:val="21"/>
        </w:rPr>
        <w:t>：东南亚南部（马来群岛）；非洲南部和西部海岸；西欧和北欧等。</w:t>
      </w:r>
    </w:p>
    <w:p>
      <w:pPr>
        <w:rPr>
          <w:szCs w:val="21"/>
        </w:rPr>
      </w:pPr>
      <w:r>
        <w:rPr>
          <w:rFonts w:hint="eastAsia"/>
          <w:szCs w:val="21"/>
        </w:rPr>
        <w:t>（</w:t>
      </w:r>
      <w:r>
        <w:rPr>
          <w:szCs w:val="21"/>
        </w:rPr>
        <w:t>2</w:t>
      </w:r>
      <w:r>
        <w:rPr>
          <w:rFonts w:hint="eastAsia"/>
          <w:szCs w:val="21"/>
        </w:rPr>
        <w:t>）中国古代丝绸之路发达，茶叶从中国长安等地出发，经陆上、海上丝绸之路传播到东亚、东南亚、中亚和西亚，又转销到东欧和东非地区。</w:t>
      </w:r>
      <w:r>
        <w:rPr>
          <w:szCs w:val="21"/>
        </w:rPr>
        <w:t>cha</w:t>
      </w:r>
      <w:r>
        <w:rPr>
          <w:rFonts w:hint="eastAsia"/>
          <w:szCs w:val="21"/>
        </w:rPr>
        <w:t>的发音也随之传入这些地区。</w:t>
      </w:r>
    </w:p>
    <w:p>
      <w:pPr>
        <w:rPr>
          <w:szCs w:val="21"/>
        </w:rPr>
      </w:pPr>
      <w:r>
        <w:rPr>
          <w:rFonts w:hint="eastAsia"/>
          <w:szCs w:val="21"/>
        </w:rPr>
        <w:t xml:space="preserve">    新航路开辟后，欧洲主要商路和贸易中心从地中海沿岸转移到大西洋沿岸，形成了新的海上茶叶贸易商路。葡萄牙主要从澳门进口茶叶，沿新航路将茶叶引入本土及其海外殖民地，在这些地区形成了</w:t>
      </w:r>
      <w:r>
        <w:rPr>
          <w:szCs w:val="21"/>
        </w:rPr>
        <w:t>cha</w:t>
      </w:r>
      <w:r>
        <w:rPr>
          <w:rFonts w:hint="eastAsia"/>
          <w:szCs w:val="21"/>
        </w:rPr>
        <w:t>的发音。</w:t>
      </w:r>
    </w:p>
    <w:p>
      <w:pPr>
        <w:ind w:firstLine="420"/>
        <w:rPr>
          <w:szCs w:val="21"/>
        </w:rPr>
      </w:pPr>
      <w:r>
        <w:rPr>
          <w:rFonts w:hint="eastAsia"/>
          <w:szCs w:val="21"/>
        </w:rPr>
        <w:t>荷兰、英国多从厦门进口茶叶，并沿新航路将茶叶引入南非、西非和西欧地区，于是由厦门方言形成的</w:t>
      </w:r>
      <w:r>
        <w:rPr>
          <w:szCs w:val="21"/>
        </w:rPr>
        <w:t xml:space="preserve"> tea</w:t>
      </w:r>
      <w:r>
        <w:rPr>
          <w:rFonts w:hint="eastAsia"/>
          <w:szCs w:val="21"/>
        </w:rPr>
        <w:t>的发音伴随西欧商人和殖民者的脚步传到这些地区。</w:t>
      </w:r>
    </w:p>
    <w:p>
      <w:pPr>
        <w:rPr>
          <w:b/>
          <w:bCs/>
          <w:sz w:val="28"/>
          <w:szCs w:val="28"/>
        </w:rPr>
      </w:pPr>
      <w:r>
        <w:rPr>
          <w:b/>
          <w:bCs/>
          <w:sz w:val="28"/>
          <w:szCs w:val="28"/>
        </w:rPr>
        <w:br w:type="page"/>
      </w:r>
    </w:p>
    <w:p>
      <w:pPr>
        <w:jc w:val="center"/>
        <w:rPr>
          <w:b/>
          <w:bCs/>
          <w:sz w:val="28"/>
          <w:szCs w:val="28"/>
        </w:rPr>
      </w:pPr>
      <w:r>
        <w:rPr>
          <w:b/>
          <w:bCs/>
          <w:sz w:val="28"/>
          <w:szCs w:val="28"/>
        </w:rPr>
        <w:t>北京市2021年普通高中学业水平等级性考试</w:t>
      </w:r>
    </w:p>
    <w:p>
      <w:pPr>
        <w:jc w:val="center"/>
        <w:rPr>
          <w:rFonts w:ascii="黑体" w:hAnsi="黑体" w:eastAsia="黑体"/>
          <w:b/>
          <w:sz w:val="32"/>
          <w:szCs w:val="20"/>
        </w:rPr>
      </w:pPr>
      <w:r>
        <w:rPr>
          <w:rFonts w:ascii="黑体" w:hAnsi="黑体" w:eastAsia="黑体"/>
          <w:b/>
          <w:sz w:val="32"/>
          <w:szCs w:val="20"/>
        </w:rPr>
        <w:t>历史试题参考答案及评分标准</w:t>
      </w:r>
    </w:p>
    <w:p>
      <w:pPr>
        <w:ind w:firstLine="482" w:firstLineChars="200"/>
        <w:rPr>
          <w:rFonts w:eastAsia="黑体"/>
          <w:b/>
          <w:bCs/>
          <w:sz w:val="24"/>
        </w:rPr>
      </w:pPr>
      <w:r>
        <w:rPr>
          <w:rFonts w:eastAsia="黑体"/>
          <w:b/>
          <w:bCs/>
          <w:sz w:val="24"/>
        </w:rPr>
        <w:t>本部分共15题，每题3分，共45分。在每题列出的四个选项中，选出最符合题目要求的一项。</w:t>
      </w:r>
    </w:p>
    <w:tbl>
      <w:tblPr>
        <w:tblStyle w:val="3"/>
        <w:tblW w:w="8528" w:type="dxa"/>
        <w:jc w:val="center"/>
        <w:tblLayout w:type="autofit"/>
        <w:tblCellMar>
          <w:top w:w="0" w:type="dxa"/>
          <w:left w:w="108" w:type="dxa"/>
          <w:bottom w:w="0" w:type="dxa"/>
          <w:right w:w="108" w:type="dxa"/>
        </w:tblCellMar>
      </w:tblPr>
      <w:tblGrid>
        <w:gridCol w:w="747"/>
        <w:gridCol w:w="527"/>
        <w:gridCol w:w="527"/>
        <w:gridCol w:w="527"/>
        <w:gridCol w:w="526"/>
        <w:gridCol w:w="526"/>
        <w:gridCol w:w="527"/>
        <w:gridCol w:w="526"/>
        <w:gridCol w:w="526"/>
        <w:gridCol w:w="526"/>
        <w:gridCol w:w="526"/>
        <w:gridCol w:w="527"/>
        <w:gridCol w:w="526"/>
        <w:gridCol w:w="526"/>
        <w:gridCol w:w="469"/>
        <w:gridCol w:w="469"/>
      </w:tblGrid>
      <w:tr>
        <w:tblPrEx>
          <w:tblCellMar>
            <w:top w:w="0" w:type="dxa"/>
            <w:left w:w="108" w:type="dxa"/>
            <w:bottom w:w="0" w:type="dxa"/>
            <w:right w:w="108" w:type="dxa"/>
          </w:tblCellMar>
        </w:tblPrEx>
        <w:trPr>
          <w:trHeight w:val="204" w:hRule="atLeast"/>
          <w:jc w:val="center"/>
        </w:trPr>
        <w:tc>
          <w:tcPr>
            <w:tcW w:w="747" w:type="dxa"/>
            <w:tcBorders>
              <w:top w:val="single" w:color="auto" w:sz="4" w:space="0"/>
              <w:left w:val="single" w:color="auto" w:sz="4" w:space="0"/>
              <w:bottom w:val="single" w:color="auto" w:sz="4" w:space="0"/>
              <w:right w:val="single" w:color="auto" w:sz="4" w:space="0"/>
            </w:tcBorders>
          </w:tcPr>
          <w:p>
            <w:pPr>
              <w:jc w:val="center"/>
              <w:rPr>
                <w:rFonts w:eastAsia="Times New Roman"/>
              </w:rPr>
            </w:pPr>
            <w:r>
              <w:t>题号</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pPr>
            <w:r>
              <w:t>1</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pPr>
            <w:r>
              <w:t>2</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pPr>
            <w:r>
              <w:t>3</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pPr>
            <w:r>
              <w:t>4</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pPr>
            <w:r>
              <w:t>5</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pPr>
            <w:r>
              <w:t>6</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pPr>
            <w:r>
              <w:t>7</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pPr>
            <w:r>
              <w:t>8</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pPr>
            <w:r>
              <w:t>9</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pPr>
            <w:r>
              <w:t>10</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pPr>
            <w:r>
              <w:t>11</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pPr>
            <w:r>
              <w:t>12</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pPr>
            <w:r>
              <w:t>13</w:t>
            </w:r>
          </w:p>
        </w:tc>
        <w:tc>
          <w:tcPr>
            <w:tcW w:w="469" w:type="dxa"/>
            <w:tcBorders>
              <w:top w:val="single" w:color="auto" w:sz="4" w:space="0"/>
              <w:left w:val="single" w:color="auto" w:sz="4" w:space="0"/>
              <w:bottom w:val="single" w:color="auto" w:sz="4" w:space="0"/>
              <w:right w:val="single" w:color="auto" w:sz="4" w:space="0"/>
            </w:tcBorders>
          </w:tcPr>
          <w:p>
            <w:pPr>
              <w:jc w:val="center"/>
            </w:pPr>
            <w:r>
              <w:t>14</w:t>
            </w:r>
          </w:p>
        </w:tc>
        <w:tc>
          <w:tcPr>
            <w:tcW w:w="469" w:type="dxa"/>
            <w:tcBorders>
              <w:top w:val="single" w:color="auto" w:sz="4" w:space="0"/>
              <w:left w:val="single" w:color="auto" w:sz="4" w:space="0"/>
              <w:bottom w:val="single" w:color="auto" w:sz="4" w:space="0"/>
              <w:right w:val="single" w:color="auto" w:sz="4" w:space="0"/>
            </w:tcBorders>
          </w:tcPr>
          <w:p>
            <w:pPr>
              <w:jc w:val="center"/>
            </w:pPr>
            <w:r>
              <w:t>15</w:t>
            </w:r>
          </w:p>
        </w:tc>
      </w:tr>
      <w:tr>
        <w:tblPrEx>
          <w:tblCellMar>
            <w:top w:w="0" w:type="dxa"/>
            <w:left w:w="108" w:type="dxa"/>
            <w:bottom w:w="0" w:type="dxa"/>
            <w:right w:w="108" w:type="dxa"/>
          </w:tblCellMar>
        </w:tblPrEx>
        <w:trPr>
          <w:trHeight w:val="210" w:hRule="atLeast"/>
          <w:jc w:val="center"/>
        </w:trPr>
        <w:tc>
          <w:tcPr>
            <w:tcW w:w="747" w:type="dxa"/>
            <w:tcBorders>
              <w:top w:val="single" w:color="auto" w:sz="4" w:space="0"/>
              <w:left w:val="single" w:color="auto" w:sz="4" w:space="0"/>
              <w:bottom w:val="single" w:color="auto" w:sz="4" w:space="0"/>
              <w:right w:val="single" w:color="auto" w:sz="4" w:space="0"/>
            </w:tcBorders>
          </w:tcPr>
          <w:p>
            <w:pPr>
              <w:jc w:val="center"/>
              <w:rPr>
                <w:rFonts w:eastAsia="Times New Roman"/>
              </w:rPr>
            </w:pPr>
            <w:r>
              <w:t>答案</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B</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D</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A</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B</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D</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C</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B</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A</w:t>
            </w:r>
          </w:p>
        </w:tc>
        <w:tc>
          <w:tcPr>
            <w:tcW w:w="527"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D</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B</w:t>
            </w:r>
          </w:p>
        </w:tc>
        <w:tc>
          <w:tcPr>
            <w:tcW w:w="526" w:type="dxa"/>
            <w:tcBorders>
              <w:top w:val="single" w:color="auto" w:sz="4" w:space="0"/>
              <w:left w:val="single" w:color="auto" w:sz="4" w:space="0"/>
              <w:bottom w:val="single" w:color="auto" w:sz="4" w:space="0"/>
              <w:right w:val="single" w:color="auto" w:sz="4" w:space="0"/>
            </w:tcBorders>
            <w:vAlign w:val="center"/>
          </w:tcPr>
          <w:p>
            <w:pPr>
              <w:jc w:val="center"/>
              <w:rPr>
                <w:szCs w:val="21"/>
              </w:rPr>
            </w:pPr>
            <w:r>
              <w:rPr>
                <w:szCs w:val="21"/>
              </w:rPr>
              <w:t>A</w:t>
            </w:r>
          </w:p>
        </w:tc>
        <w:tc>
          <w:tcPr>
            <w:tcW w:w="469" w:type="dxa"/>
            <w:tcBorders>
              <w:top w:val="single" w:color="auto" w:sz="4" w:space="0"/>
              <w:left w:val="single" w:color="auto" w:sz="4" w:space="0"/>
              <w:bottom w:val="single" w:color="auto" w:sz="4" w:space="0"/>
              <w:right w:val="single" w:color="auto" w:sz="4" w:space="0"/>
            </w:tcBorders>
          </w:tcPr>
          <w:p>
            <w:pPr>
              <w:jc w:val="center"/>
              <w:rPr>
                <w:szCs w:val="21"/>
              </w:rPr>
            </w:pPr>
            <w:r>
              <w:rPr>
                <w:szCs w:val="21"/>
              </w:rPr>
              <w:t>C</w:t>
            </w:r>
          </w:p>
        </w:tc>
        <w:tc>
          <w:tcPr>
            <w:tcW w:w="469" w:type="dxa"/>
            <w:tcBorders>
              <w:top w:val="single" w:color="auto" w:sz="4" w:space="0"/>
              <w:left w:val="single" w:color="auto" w:sz="4" w:space="0"/>
              <w:bottom w:val="single" w:color="auto" w:sz="4" w:space="0"/>
              <w:right w:val="single" w:color="auto" w:sz="4" w:space="0"/>
            </w:tcBorders>
          </w:tcPr>
          <w:p>
            <w:pPr>
              <w:jc w:val="center"/>
              <w:rPr>
                <w:szCs w:val="21"/>
              </w:rPr>
            </w:pPr>
            <w:r>
              <w:rPr>
                <w:szCs w:val="21"/>
              </w:rPr>
              <w:t>D</w:t>
            </w:r>
          </w:p>
        </w:tc>
      </w:tr>
    </w:tbl>
    <w:p>
      <w:pPr>
        <w:rPr>
          <w:rFonts w:hAnsi="黑体" w:eastAsia="黑体"/>
          <w:b/>
          <w:sz w:val="24"/>
        </w:rPr>
      </w:pPr>
    </w:p>
    <w:p>
      <w:pPr>
        <w:ind w:firstLine="482" w:firstLineChars="200"/>
        <w:rPr>
          <w:rFonts w:eastAsia="黑体"/>
          <w:b/>
          <w:bCs/>
          <w:sz w:val="24"/>
        </w:rPr>
      </w:pPr>
      <w:r>
        <w:rPr>
          <w:rFonts w:eastAsia="黑体"/>
          <w:b/>
          <w:bCs/>
          <w:sz w:val="24"/>
        </w:rPr>
        <w:t>本部分共5题，共55分。</w:t>
      </w:r>
    </w:p>
    <w:p>
      <w:pPr>
        <w:rPr>
          <w:szCs w:val="21"/>
        </w:rPr>
      </w:pPr>
      <w:r>
        <w:rPr>
          <w:szCs w:val="21"/>
        </w:rPr>
        <w:t>16．（10分）参考答案要点</w:t>
      </w:r>
    </w:p>
    <w:p>
      <w:pPr>
        <w:ind w:firstLine="315" w:firstLineChars="150"/>
        <w:rPr>
          <w:szCs w:val="21"/>
        </w:rPr>
      </w:pPr>
      <w:r>
        <w:rPr>
          <w:szCs w:val="21"/>
        </w:rPr>
        <w:t>（1）（6分）</w:t>
      </w:r>
    </w:p>
    <w:p>
      <w:pPr>
        <w:ind w:left="840" w:leftChars="400"/>
        <w:rPr>
          <w:szCs w:val="21"/>
        </w:rPr>
      </w:pPr>
      <w:r>
        <w:rPr>
          <w:szCs w:val="21"/>
        </w:rPr>
        <w:t>①西周明堂是朝堂及太庙的别称，汉代明堂是独立建筑。西周明堂呈长方形，汉代呈“亞”形。</w:t>
      </w:r>
    </w:p>
    <w:p>
      <w:pPr>
        <w:ind w:left="840" w:leftChars="400"/>
        <w:rPr>
          <w:szCs w:val="21"/>
        </w:rPr>
      </w:pPr>
      <w:r>
        <w:rPr>
          <w:szCs w:val="21"/>
        </w:rPr>
        <w:t>②汉代尊崇儒术。董仲舒吸收了道家、法家、阴阳五行家的思想，并加以改造，形成了新的儒学体系。因此，汉代在根据儒家经典复原明堂时，融合了阴阳五行思想。汉代明堂的建筑布局也体现了董仲舒的“天人感应”学说。</w:t>
      </w:r>
    </w:p>
    <w:p>
      <w:pPr>
        <w:ind w:firstLine="315" w:firstLineChars="150"/>
        <w:rPr>
          <w:szCs w:val="21"/>
        </w:rPr>
      </w:pPr>
      <w:r>
        <w:rPr>
          <w:szCs w:val="21"/>
        </w:rPr>
        <w:t>（2）（4分）</w:t>
      </w:r>
    </w:p>
    <w:p>
      <w:pPr>
        <w:ind w:left="840" w:leftChars="400"/>
        <w:rPr>
          <w:szCs w:val="21"/>
        </w:rPr>
      </w:pPr>
      <w:r>
        <w:rPr>
          <w:szCs w:val="21"/>
        </w:rPr>
        <w:t>①5世纪时，北魏统一黄河流域，为缓和社会矛盾，学习汉族文化，借鉴汉族政权统治经验。</w:t>
      </w:r>
    </w:p>
    <w:p>
      <w:pPr>
        <w:ind w:left="840" w:leftChars="400"/>
        <w:rPr>
          <w:szCs w:val="21"/>
        </w:rPr>
      </w:pPr>
      <w:r>
        <w:rPr>
          <w:szCs w:val="21"/>
        </w:rPr>
        <w:t>②明堂是体现国家礼仪的核心建筑，故北魏以修建明堂的方式彰显政权的合法性，以巩固统治。</w:t>
      </w:r>
    </w:p>
    <w:p>
      <w:pPr>
        <w:rPr>
          <w:szCs w:val="21"/>
        </w:rPr>
      </w:pPr>
    </w:p>
    <w:p>
      <w:pPr>
        <w:rPr>
          <w:szCs w:val="21"/>
        </w:rPr>
      </w:pPr>
      <w:r>
        <w:rPr>
          <w:szCs w:val="21"/>
        </w:rPr>
        <w:t>17．（12分）</w:t>
      </w:r>
    </w:p>
    <w:p>
      <w:pPr>
        <w:ind w:firstLine="315" w:firstLineChars="150"/>
        <w:rPr>
          <w:szCs w:val="21"/>
        </w:rPr>
      </w:pPr>
      <w:r>
        <w:rPr>
          <w:szCs w:val="21"/>
        </w:rPr>
        <w:t>（1）（4分）参考答案要点</w:t>
      </w:r>
    </w:p>
    <w:p>
      <w:pPr>
        <w:ind w:left="840" w:leftChars="400"/>
        <w:rPr>
          <w:szCs w:val="21"/>
        </w:rPr>
      </w:pPr>
      <w:r>
        <w:rPr>
          <w:szCs w:val="21"/>
        </w:rPr>
        <w:t>①加强国防的需要：新中国成立之初面临帝国主义和台湾国民党的军事威胁；抗美援朝战争使新中国认识到加强国防建设的紧迫性。</w:t>
      </w:r>
    </w:p>
    <w:p>
      <w:pPr>
        <w:ind w:left="840" w:leftChars="400"/>
        <w:rPr>
          <w:szCs w:val="21"/>
        </w:rPr>
      </w:pPr>
      <w:r>
        <w:rPr>
          <w:szCs w:val="21"/>
        </w:rPr>
        <w:t>②建立工业体系的需要：新中国成立初期工业基础薄弱，迫切需要建立完整的工业体系，满足人民生产和生活需要。</w:t>
      </w:r>
    </w:p>
    <w:p>
      <w:pPr>
        <w:ind w:left="735" w:leftChars="350" w:firstLine="105" w:firstLineChars="50"/>
        <w:rPr>
          <w:szCs w:val="21"/>
        </w:rPr>
      </w:pPr>
      <w:r>
        <w:rPr>
          <w:szCs w:val="21"/>
        </w:rPr>
        <w:t>③社会主义改造的需要：发展重工业，为社会主义改造提供物质基础。</w:t>
      </w:r>
    </w:p>
    <w:p>
      <w:pPr>
        <w:ind w:left="735" w:leftChars="350" w:firstLine="105" w:firstLineChars="50"/>
        <w:rPr>
          <w:szCs w:val="21"/>
        </w:rPr>
      </w:pPr>
      <w:r>
        <w:rPr>
          <w:szCs w:val="21"/>
        </w:rPr>
        <w:t>④借鉴了苏联的经验和模式：苏联优先发展重工业，迅速实现了工业化。</w:t>
      </w:r>
    </w:p>
    <w:p>
      <w:pPr>
        <w:ind w:firstLine="315" w:firstLineChars="150"/>
        <w:rPr>
          <w:szCs w:val="21"/>
        </w:rPr>
      </w:pPr>
      <w:r>
        <w:rPr>
          <w:szCs w:val="21"/>
        </w:rPr>
        <w:t>（2）（8分）参考答案示例</w:t>
      </w:r>
    </w:p>
    <w:p>
      <w:pPr>
        <w:ind w:firstLine="840" w:firstLineChars="400"/>
        <w:rPr>
          <w:szCs w:val="21"/>
        </w:rPr>
      </w:pPr>
      <w:r>
        <w:rPr>
          <w:szCs w:val="21"/>
        </w:rPr>
        <w:t>“六五”计划和“九五”计划</w:t>
      </w:r>
    </w:p>
    <w:p>
      <w:pPr>
        <w:ind w:left="840" w:leftChars="400" w:firstLine="420" w:firstLineChars="200"/>
        <w:rPr>
          <w:szCs w:val="21"/>
        </w:rPr>
      </w:pPr>
      <w:r>
        <w:rPr>
          <w:szCs w:val="21"/>
        </w:rPr>
        <w:t>“六五”计划的发展目标强调在解决历史遗留问题的基础上，调整经济政策，争取财政状况的好转。“九五”计划不仅强调经济增长，还提出经济体制改革和结构调整的任务，明确了初步建立社会主义市场经济体制与加强国家宏观调控的目标，同时也强调科技教育、社会事业等领域的全面进步。</w:t>
      </w:r>
    </w:p>
    <w:p>
      <w:pPr>
        <w:ind w:left="840" w:leftChars="400" w:firstLine="420" w:firstLineChars="200"/>
        <w:rPr>
          <w:szCs w:val="21"/>
        </w:rPr>
      </w:pPr>
      <w:r>
        <w:rPr>
          <w:szCs w:val="21"/>
        </w:rPr>
        <w:t>“六五”计划提出于20世纪80年代初期，党和国家的工作重心转移到经济建设上来，是改革开放的初步探索阶段，此时的发展目标体现了我国在调整和转变过程中实现经济和社会稳妥发展的愿望。20世纪90年代以来，我国经济建设取得一定的成就，改革开放积累了经验，1992年中共十四大明确提出建立社会主义市场经济体制目标，这都推动了“九五”计划提出更全面的发展目标，推动经济体制改革的深化。</w:t>
      </w:r>
    </w:p>
    <w:p>
      <w:pPr>
        <w:ind w:left="840" w:leftChars="400" w:firstLine="420" w:firstLineChars="200"/>
        <w:rPr>
          <w:szCs w:val="21"/>
        </w:rPr>
      </w:pPr>
      <w:r>
        <w:rPr>
          <w:szCs w:val="21"/>
        </w:rPr>
        <w:t>从“六五”计划到“九五”计划发展目标的调整，是我国经济不断发展、改革不断深化的反映，也是党和国家对社会主义建设事业不断思考和推进的表现。</w:t>
      </w:r>
    </w:p>
    <w:p>
      <w:pPr>
        <w:rPr>
          <w:szCs w:val="21"/>
        </w:rPr>
      </w:pPr>
    </w:p>
    <w:p>
      <w:pPr>
        <w:rPr>
          <w:szCs w:val="21"/>
        </w:rPr>
      </w:pPr>
      <w:r>
        <w:rPr>
          <w:szCs w:val="21"/>
        </w:rPr>
        <w:t>18．（12分）参考答案要点</w:t>
      </w:r>
    </w:p>
    <w:p>
      <w:pPr>
        <w:ind w:firstLine="315" w:firstLineChars="150"/>
        <w:rPr>
          <w:szCs w:val="21"/>
        </w:rPr>
      </w:pPr>
      <w:r>
        <w:rPr>
          <w:szCs w:val="21"/>
        </w:rPr>
        <w:t>（1）（8分）</w:t>
      </w:r>
    </w:p>
    <w:p>
      <w:pPr>
        <w:ind w:firstLine="840" w:firstLineChars="400"/>
        <w:rPr>
          <w:szCs w:val="21"/>
        </w:rPr>
      </w:pPr>
      <w:r>
        <w:rPr>
          <w:szCs w:val="21"/>
        </w:rPr>
        <w:t>观点1，支持设立一位行政官，并赋予其否决国会的权力（或权力较大）。</w:t>
      </w:r>
    </w:p>
    <w:p>
      <w:pPr>
        <w:ind w:firstLine="840" w:firstLineChars="400"/>
        <w:rPr>
          <w:szCs w:val="21"/>
        </w:rPr>
      </w:pPr>
      <w:r>
        <w:rPr>
          <w:szCs w:val="21"/>
        </w:rPr>
        <w:t>理由：可保持行政权独立，制衡国会，保护民众。</w:t>
      </w:r>
    </w:p>
    <w:p>
      <w:pPr>
        <w:ind w:firstLine="840" w:firstLineChars="400"/>
        <w:rPr>
          <w:szCs w:val="21"/>
        </w:rPr>
      </w:pPr>
      <w:r>
        <w:rPr>
          <w:szCs w:val="21"/>
        </w:rPr>
        <w:t>观点2，支持设立一位行政官，但他要对国会负责（或权力较小）。</w:t>
      </w:r>
    </w:p>
    <w:p>
      <w:pPr>
        <w:ind w:firstLine="840" w:firstLineChars="400"/>
        <w:rPr>
          <w:szCs w:val="21"/>
        </w:rPr>
      </w:pPr>
      <w:r>
        <w:rPr>
          <w:szCs w:val="21"/>
        </w:rPr>
        <w:t>理由：可保持行政权独立，但要防止其走向专制独裁，必须受到制约。</w:t>
      </w:r>
    </w:p>
    <w:p>
      <w:pPr>
        <w:ind w:firstLine="840" w:firstLineChars="400"/>
        <w:rPr>
          <w:szCs w:val="21"/>
        </w:rPr>
      </w:pPr>
      <w:r>
        <w:rPr>
          <w:szCs w:val="21"/>
        </w:rPr>
        <w:t>观点3，支持设立多位行政官，但他要对国会负责（或权力较小）。</w:t>
      </w:r>
    </w:p>
    <w:p>
      <w:pPr>
        <w:ind w:firstLine="840" w:firstLineChars="400"/>
        <w:rPr>
          <w:szCs w:val="21"/>
        </w:rPr>
      </w:pPr>
      <w:r>
        <w:rPr>
          <w:szCs w:val="21"/>
        </w:rPr>
        <w:t>理由：防止专制。</w:t>
      </w:r>
    </w:p>
    <w:p>
      <w:pPr>
        <w:ind w:firstLine="315" w:firstLineChars="150"/>
        <w:rPr>
          <w:szCs w:val="21"/>
        </w:rPr>
      </w:pPr>
      <w:r>
        <w:rPr>
          <w:szCs w:val="21"/>
        </w:rPr>
        <w:t>（2）（4分）</w:t>
      </w:r>
    </w:p>
    <w:p>
      <w:pPr>
        <w:ind w:firstLine="840" w:firstLineChars="400"/>
        <w:rPr>
          <w:szCs w:val="21"/>
        </w:rPr>
      </w:pPr>
      <w:r>
        <w:rPr>
          <w:szCs w:val="21"/>
        </w:rPr>
        <w:t>应辩证看待这句话。</w:t>
      </w:r>
    </w:p>
    <w:p>
      <w:pPr>
        <w:ind w:left="840" w:leftChars="400"/>
        <w:rPr>
          <w:szCs w:val="21"/>
        </w:rPr>
      </w:pPr>
      <w:r>
        <w:rPr>
          <w:szCs w:val="21"/>
        </w:rPr>
        <w:t>根据美国1787年宪法，总统是国家元首、政府首脑，掌握行政大权，可以提名、任命官员，有权否决国会通过的法案。相较而言，18世纪英国实行君主立宪制，国王并没有以上权力，美国总统的实际权力大于英国国王。</w:t>
      </w:r>
    </w:p>
    <w:p>
      <w:pPr>
        <w:ind w:left="840" w:leftChars="400"/>
        <w:rPr>
          <w:szCs w:val="21"/>
        </w:rPr>
      </w:pPr>
      <w:r>
        <w:rPr>
          <w:szCs w:val="21"/>
        </w:rPr>
        <w:t>但是，总统由民选产生，对选民负责，且有一定任期，不同于传统意义上世袭、终身制的国王。</w:t>
      </w:r>
    </w:p>
    <w:p>
      <w:pPr>
        <w:rPr>
          <w:szCs w:val="21"/>
        </w:rPr>
      </w:pPr>
    </w:p>
    <w:p>
      <w:pPr>
        <w:rPr>
          <w:szCs w:val="21"/>
        </w:rPr>
      </w:pPr>
      <w:r>
        <w:rPr>
          <w:szCs w:val="21"/>
        </w:rPr>
        <w:t>19．（9分）参考答案示例</w:t>
      </w:r>
    </w:p>
    <w:p>
      <w:pPr>
        <w:ind w:firstLine="840" w:firstLineChars="400"/>
        <w:rPr>
          <w:szCs w:val="21"/>
        </w:rPr>
      </w:pPr>
      <w:r>
        <w:rPr>
          <w:szCs w:val="21"/>
        </w:rPr>
        <w:t>中、西方自画像的发展都折射出商品经济发展和自我意识的觉醒。</w:t>
      </w:r>
    </w:p>
    <w:p>
      <w:pPr>
        <w:ind w:left="420" w:leftChars="200" w:firstLine="420" w:firstLineChars="200"/>
        <w:rPr>
          <w:szCs w:val="21"/>
        </w:rPr>
      </w:pPr>
      <w:r>
        <w:rPr>
          <w:szCs w:val="21"/>
        </w:rPr>
        <w:t>明清时期，自画像数量增多，写实风格明显，画中人物独立呈现，画家追求表达自我。这折射出明清商品经济发展，江南地区经济发达，市民工商业者经济实力增强，出现了冲破传统束缚、追求个性发展的社会思潮。</w:t>
      </w:r>
    </w:p>
    <w:p>
      <w:pPr>
        <w:ind w:left="420" w:leftChars="200" w:firstLine="420" w:firstLineChars="200"/>
        <w:rPr>
          <w:szCs w:val="21"/>
        </w:rPr>
      </w:pPr>
      <w:r>
        <w:rPr>
          <w:szCs w:val="21"/>
        </w:rPr>
        <w:t>15—17世纪的西方，自画像数量增加，出现自画像收藏热潮。画中人物独立呈现，写实风格突出，借助签名强调自我。这与制镜技术和绘画理论进步密切相关，折射出意大利等地工商业城市兴起，新兴的资产阶级经济实力增长，及文艺复兴解放思想，肯定人的价值的时代特征。</w:t>
      </w:r>
    </w:p>
    <w:p>
      <w:pPr>
        <w:rPr>
          <w:szCs w:val="21"/>
        </w:rPr>
      </w:pPr>
    </w:p>
    <w:p>
      <w:pPr>
        <w:rPr>
          <w:szCs w:val="21"/>
        </w:rPr>
      </w:pPr>
      <w:r>
        <w:rPr>
          <w:szCs w:val="21"/>
        </w:rPr>
        <w:t>20．（12分）</w:t>
      </w:r>
    </w:p>
    <w:p>
      <w:pPr>
        <w:ind w:firstLine="315" w:firstLineChars="150"/>
        <w:rPr>
          <w:szCs w:val="21"/>
        </w:rPr>
      </w:pPr>
      <w:r>
        <w:rPr>
          <w:szCs w:val="21"/>
        </w:rPr>
        <w:t>（1）（4分）参考答案要点</w:t>
      </w:r>
    </w:p>
    <w:p>
      <w:pPr>
        <w:ind w:firstLine="840" w:firstLineChars="400"/>
        <w:rPr>
          <w:szCs w:val="21"/>
        </w:rPr>
      </w:pPr>
      <w:r>
        <w:rPr>
          <w:szCs w:val="21"/>
        </w:rPr>
        <w:t>①继承：金石学是考古学的前身；二者都以历史研究为目标。</w:t>
      </w:r>
    </w:p>
    <w:p>
      <w:pPr>
        <w:ind w:left="1680" w:leftChars="400" w:hanging="840" w:hangingChars="400"/>
        <w:rPr>
          <w:szCs w:val="21"/>
        </w:rPr>
      </w:pPr>
      <w:r>
        <w:rPr>
          <w:szCs w:val="21"/>
        </w:rPr>
        <w:t>②发展：考古学使用了田野考古方法：研究的主要对象从青铜器和石刻转变为考古发掘资料。</w:t>
      </w:r>
    </w:p>
    <w:p>
      <w:pPr>
        <w:ind w:firstLine="315" w:firstLineChars="150"/>
        <w:rPr>
          <w:szCs w:val="21"/>
        </w:rPr>
      </w:pPr>
      <w:r>
        <w:rPr>
          <w:szCs w:val="21"/>
        </w:rPr>
        <w:t>（2）（8分）参考答案示例</w:t>
      </w:r>
    </w:p>
    <w:p>
      <w:pPr>
        <w:ind w:firstLine="1260" w:firstLineChars="600"/>
        <w:rPr>
          <w:szCs w:val="21"/>
        </w:rPr>
      </w:pPr>
      <w:r>
        <w:rPr>
          <w:szCs w:val="21"/>
        </w:rPr>
        <w:t>考古成果有助于研究中外交往。</w:t>
      </w:r>
    </w:p>
    <w:p>
      <w:pPr>
        <w:ind w:left="840" w:leftChars="400" w:firstLine="420" w:firstLineChars="200"/>
        <w:rPr>
          <w:szCs w:val="21"/>
        </w:rPr>
      </w:pPr>
      <w:r>
        <w:rPr>
          <w:szCs w:val="21"/>
        </w:rPr>
        <w:t>位于陆上丝路的敦煌悬泉置邮驿遗址和吐鲁番阿斯塔那墓群，为研究汉至唐中西经济、文化交流状况提供了重要资料。“南海1号”沉船的发现为研究中国古代对外贸易的发展情况和海上丝绸之路提供了新材料。</w:t>
      </w:r>
    </w:p>
    <w:p>
      <w:pPr>
        <w:jc w:val="right"/>
        <w:rPr>
          <w:rFonts w:eastAsia="Times New Roman"/>
          <w:color w:val="FFFFFF"/>
        </w:rPr>
      </w:pPr>
      <w:r>
        <w:rPr>
          <w:color w:val="FFFFFF"/>
        </w:rPr>
        <w:t>此资料来源于：中学历史教学园地（</w:t>
      </w:r>
      <w:r>
        <w:rPr>
          <w:rFonts w:eastAsia="Times New Roman"/>
          <w:color w:val="FFFFFF"/>
        </w:rPr>
        <w:drawing>
          <wp:inline distT="0" distB="0" distL="0" distR="0">
            <wp:extent cx="19050" cy="28575"/>
            <wp:effectExtent l="0" t="0" r="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 cy="28575"/>
                    </a:xfrm>
                    <a:prstGeom prst="rect">
                      <a:avLst/>
                    </a:prstGeom>
                    <a:noFill/>
                    <a:ln>
                      <a:noFill/>
                    </a:ln>
                  </pic:spPr>
                </pic:pic>
              </a:graphicData>
            </a:graphic>
          </wp:inline>
        </w:drawing>
      </w:r>
      <w:r>
        <w:fldChar w:fldCharType="begin"/>
      </w:r>
      <w:r>
        <w:instrText xml:space="preserve"> HYPERLINK "http://www.zxls.com/" </w:instrText>
      </w:r>
      <w:r>
        <w:fldChar w:fldCharType="separate"/>
      </w:r>
      <w:r>
        <w:rPr>
          <w:rStyle w:val="6"/>
          <w:rFonts w:hint="eastAsia"/>
          <w:color w:val="FFFFFF"/>
        </w:rPr>
        <w:t>www．zxls．com/</w:t>
      </w:r>
      <w:r>
        <w:rPr>
          <w:rStyle w:val="6"/>
          <w:rFonts w:hint="eastAsia"/>
          <w:color w:val="FFFFFF"/>
        </w:rPr>
        <w:fldChar w:fldCharType="end"/>
      </w:r>
      <w:r>
        <w:rPr>
          <w:color w:val="FFFFFF"/>
        </w:rPr>
        <w:t>），未经允许，</w:t>
      </w:r>
      <w:r>
        <w:rPr>
          <w:rFonts w:eastAsia="Times New Roman"/>
          <w:color w:val="FFFFFF"/>
        </w:rPr>
        <w:drawing>
          <wp:inline distT="0" distB="0" distL="0" distR="0">
            <wp:extent cx="19050" cy="146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050" cy="14605"/>
                    </a:xfrm>
                    <a:prstGeom prst="rect">
                      <a:avLst/>
                    </a:prstGeom>
                    <a:noFill/>
                    <a:ln>
                      <a:noFill/>
                    </a:ln>
                  </pic:spPr>
                </pic:pic>
              </a:graphicData>
            </a:graphic>
          </wp:inline>
        </w:drawing>
      </w:r>
      <w:r>
        <w:rPr>
          <w:color w:val="FFFFFF"/>
        </w:rPr>
        <w:t>谢绝转载。</w:t>
      </w:r>
    </w:p>
    <w:p>
      <w:pPr>
        <w:rPr>
          <w:rFonts w:hint="eastAsia"/>
          <w:szCs w:val="21"/>
        </w:rPr>
      </w:pPr>
    </w:p>
    <w:p>
      <w:pPr>
        <w:rPr>
          <w:b/>
          <w:bCs/>
          <w:sz w:val="28"/>
          <w:szCs w:val="28"/>
        </w:rPr>
      </w:pPr>
      <w:r>
        <w:rPr>
          <w:b/>
          <w:bCs/>
          <w:sz w:val="28"/>
          <w:szCs w:val="28"/>
        </w:rPr>
        <w:br w:type="page"/>
      </w:r>
    </w:p>
    <w:p>
      <w:pPr>
        <w:spacing w:line="360" w:lineRule="auto"/>
        <w:jc w:val="center"/>
        <w:rPr>
          <w:b/>
          <w:bCs/>
          <w:sz w:val="28"/>
          <w:szCs w:val="28"/>
        </w:rPr>
      </w:pPr>
      <w:bookmarkStart w:id="0" w:name="_GoBack"/>
      <w:bookmarkEnd w:id="0"/>
      <w:r>
        <w:rPr>
          <w:b/>
          <w:bCs/>
          <w:sz w:val="28"/>
          <w:szCs w:val="28"/>
        </w:rPr>
        <w:t>北京市202</w:t>
      </w:r>
      <w:r>
        <w:rPr>
          <w:rFonts w:hint="default"/>
          <w:b/>
          <w:bCs/>
          <w:sz w:val="28"/>
          <w:szCs w:val="28"/>
        </w:rPr>
        <w:t>2</w:t>
      </w:r>
      <w:r>
        <w:rPr>
          <w:b/>
          <w:bCs/>
          <w:sz w:val="28"/>
          <w:szCs w:val="28"/>
        </w:rPr>
        <w:t>年普通高中学业水平等级性考试</w:t>
      </w:r>
    </w:p>
    <w:p>
      <w:pPr>
        <w:spacing w:line="360" w:lineRule="auto"/>
        <w:jc w:val="center"/>
        <w:rPr>
          <w:rFonts w:hint="default" w:ascii="黑体" w:hAnsi="黑体" w:eastAsia="黑体"/>
          <w:b/>
          <w:sz w:val="44"/>
        </w:rPr>
      </w:pPr>
      <w:r>
        <w:rPr>
          <w:rFonts w:ascii="黑体" w:hAnsi="黑体" w:eastAsia="黑体"/>
          <w:b/>
          <w:sz w:val="36"/>
          <w:szCs w:val="21"/>
        </w:rPr>
        <w:t>历史试题参考答案</w:t>
      </w:r>
    </w:p>
    <w:tbl>
      <w:tblPr>
        <w:tblStyle w:val="3"/>
        <w:tblW w:w="8528" w:type="dxa"/>
        <w:jc w:val="center"/>
        <w:tblLayout w:type="autofit"/>
        <w:tblCellMar>
          <w:top w:w="0" w:type="dxa"/>
          <w:left w:w="108" w:type="dxa"/>
          <w:bottom w:w="0" w:type="dxa"/>
          <w:right w:w="108" w:type="dxa"/>
        </w:tblCellMar>
      </w:tblPr>
      <w:tblGrid>
        <w:gridCol w:w="747"/>
        <w:gridCol w:w="527"/>
        <w:gridCol w:w="527"/>
        <w:gridCol w:w="527"/>
        <w:gridCol w:w="526"/>
        <w:gridCol w:w="526"/>
        <w:gridCol w:w="527"/>
        <w:gridCol w:w="526"/>
        <w:gridCol w:w="526"/>
        <w:gridCol w:w="526"/>
        <w:gridCol w:w="526"/>
        <w:gridCol w:w="527"/>
        <w:gridCol w:w="526"/>
        <w:gridCol w:w="526"/>
        <w:gridCol w:w="469"/>
        <w:gridCol w:w="469"/>
      </w:tblGrid>
      <w:tr>
        <w:tblPrEx>
          <w:tblCellMar>
            <w:top w:w="0" w:type="dxa"/>
            <w:left w:w="108" w:type="dxa"/>
            <w:bottom w:w="0" w:type="dxa"/>
            <w:right w:w="108" w:type="dxa"/>
          </w:tblCellMar>
        </w:tblPrEx>
        <w:trPr>
          <w:trHeight w:val="204"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default" w:eastAsia="Times New Roman"/>
              </w:rPr>
            </w:pPr>
            <w:r>
              <w:t>题号</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1</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2</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3</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4</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5</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6</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7</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8</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9</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10</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11</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12</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default"/>
              </w:rPr>
            </w:pPr>
            <w:r>
              <w:rPr>
                <w:rFonts w:hint="default"/>
              </w:rPr>
              <w:t>13</w:t>
            </w:r>
          </w:p>
        </w:tc>
        <w:tc>
          <w:tcPr>
            <w:tcW w:w="469"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default"/>
              </w:rPr>
            </w:pPr>
            <w:r>
              <w:t>1</w:t>
            </w:r>
            <w:r>
              <w:rPr>
                <w:rFonts w:hint="default"/>
              </w:rPr>
              <w:t>4</w:t>
            </w:r>
          </w:p>
        </w:tc>
        <w:tc>
          <w:tcPr>
            <w:tcW w:w="469"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default"/>
              </w:rPr>
            </w:pPr>
            <w:r>
              <w:t>1</w:t>
            </w:r>
            <w:r>
              <w:rPr>
                <w:rFonts w:hint="default"/>
              </w:rPr>
              <w:t>5</w:t>
            </w:r>
          </w:p>
        </w:tc>
      </w:tr>
      <w:tr>
        <w:tblPrEx>
          <w:tblCellMar>
            <w:top w:w="0" w:type="dxa"/>
            <w:left w:w="108" w:type="dxa"/>
            <w:bottom w:w="0" w:type="dxa"/>
            <w:right w:w="108" w:type="dxa"/>
          </w:tblCellMar>
        </w:tblPrEx>
        <w:trPr>
          <w:trHeight w:val="210" w:hRule="atLeast"/>
          <w:jc w:val="center"/>
        </w:trPr>
        <w:tc>
          <w:tcPr>
            <w:tcW w:w="747"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default" w:eastAsia="Times New Roman"/>
              </w:rPr>
            </w:pPr>
            <w:r>
              <w:t>答案</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B</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D</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A</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C</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D</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A</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B</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D</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A</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C</w:t>
            </w:r>
          </w:p>
        </w:tc>
        <w:tc>
          <w:tcPr>
            <w:tcW w:w="527"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B</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C</w:t>
            </w:r>
          </w:p>
        </w:tc>
        <w:tc>
          <w:tcPr>
            <w:tcW w:w="52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szCs w:val="21"/>
              </w:rPr>
            </w:pPr>
            <w:r>
              <w:rPr>
                <w:rFonts w:hint="default"/>
                <w:szCs w:val="21"/>
              </w:rPr>
              <w:t>D</w:t>
            </w:r>
          </w:p>
        </w:tc>
        <w:tc>
          <w:tcPr>
            <w:tcW w:w="469"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szCs w:val="21"/>
              </w:rPr>
            </w:pPr>
            <w:r>
              <w:rPr>
                <w:rFonts w:hint="default"/>
                <w:szCs w:val="21"/>
              </w:rPr>
              <w:t>A</w:t>
            </w:r>
          </w:p>
        </w:tc>
        <w:tc>
          <w:tcPr>
            <w:tcW w:w="469"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szCs w:val="21"/>
              </w:rPr>
            </w:pPr>
            <w:r>
              <w:rPr>
                <w:rFonts w:hint="default"/>
                <w:szCs w:val="21"/>
              </w:rPr>
              <w:t>B</w:t>
            </w:r>
          </w:p>
        </w:tc>
      </w:tr>
    </w:tbl>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16．（9分）参考答案示例：</w:t>
      </w:r>
    </w:p>
    <w:p>
      <w:pPr>
        <w:keepNext w:val="0"/>
        <w:keepLines w:val="0"/>
        <w:pageBreakBefore w:val="0"/>
        <w:widowControl w:val="0"/>
        <w:kinsoku/>
        <w:wordWrap/>
        <w:overflowPunct/>
        <w:topLinePunct w:val="0"/>
        <w:autoSpaceDE/>
        <w:autoSpaceDN/>
        <w:bidi w:val="0"/>
        <w:adjustRightInd/>
        <w:snapToGrid/>
        <w:spacing w:line="240" w:lineRule="auto"/>
        <w:ind w:left="420" w:leftChars="200" w:firstLine="420" w:firstLineChars="200"/>
        <w:textAlignment w:val="auto"/>
        <w:rPr>
          <w:rFonts w:hint="default"/>
          <w:szCs w:val="21"/>
        </w:rPr>
      </w:pPr>
      <w:r>
        <w:rPr>
          <w:szCs w:val="21"/>
        </w:rPr>
        <w:t>唐朝通过绢马贸易获得了大量马匹，改良了马种，加强了军事力量；进一步便利了邮驿交通，有助于提高行政效率；丰富了出行方式和娱乐活动。</w:t>
      </w:r>
    </w:p>
    <w:p>
      <w:pPr>
        <w:keepNext w:val="0"/>
        <w:keepLines w:val="0"/>
        <w:pageBreakBefore w:val="0"/>
        <w:widowControl w:val="0"/>
        <w:kinsoku/>
        <w:wordWrap/>
        <w:overflowPunct/>
        <w:topLinePunct w:val="0"/>
        <w:autoSpaceDE/>
        <w:autoSpaceDN/>
        <w:bidi w:val="0"/>
        <w:adjustRightInd/>
        <w:snapToGrid/>
        <w:spacing w:line="240" w:lineRule="auto"/>
        <w:ind w:left="420" w:leftChars="200" w:firstLine="420" w:firstLineChars="200"/>
        <w:textAlignment w:val="auto"/>
        <w:rPr>
          <w:rFonts w:hint="default"/>
          <w:szCs w:val="21"/>
        </w:rPr>
      </w:pPr>
      <w:r>
        <w:rPr>
          <w:szCs w:val="21"/>
        </w:rPr>
        <w:t>突厥、回纥（回鹘）等游牧民族通过绢马贸易获得大量绢帛，积累了巨额财富。回纥将多余的绢向西销售，促进了陆上丝绸之路的繁荣；突厥、回纥尝试建立城市，游牧民族出现定居化倾向，生活方式更加丰富。</w:t>
      </w:r>
    </w:p>
    <w:p>
      <w:pPr>
        <w:keepNext w:val="0"/>
        <w:keepLines w:val="0"/>
        <w:pageBreakBefore w:val="0"/>
        <w:widowControl w:val="0"/>
        <w:kinsoku/>
        <w:wordWrap/>
        <w:overflowPunct/>
        <w:topLinePunct w:val="0"/>
        <w:autoSpaceDE/>
        <w:autoSpaceDN/>
        <w:bidi w:val="0"/>
        <w:adjustRightInd/>
        <w:snapToGrid/>
        <w:spacing w:line="240" w:lineRule="auto"/>
        <w:ind w:left="420" w:leftChars="200" w:firstLine="420" w:firstLineChars="200"/>
        <w:textAlignment w:val="auto"/>
        <w:rPr>
          <w:szCs w:val="21"/>
        </w:rPr>
      </w:pPr>
      <w:r>
        <w:rPr>
          <w:szCs w:val="21"/>
        </w:rPr>
        <w:t>通过绢马贸易，农耕与游牧民族扩大了交往，既促进了自身发展，也加深了民族交融。</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17．（10分）参考答案示例：</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auto"/>
        <w:rPr>
          <w:szCs w:val="21"/>
        </w:rPr>
      </w:pPr>
      <w:r>
        <w:rPr>
          <w:szCs w:val="21"/>
        </w:rPr>
        <w:t>第一个时期：工农武装割据的理论</w:t>
      </w:r>
    </w:p>
    <w:p>
      <w:pPr>
        <w:keepNext w:val="0"/>
        <w:keepLines w:val="0"/>
        <w:pageBreakBefore w:val="0"/>
        <w:widowControl w:val="0"/>
        <w:kinsoku/>
        <w:wordWrap/>
        <w:overflowPunct/>
        <w:topLinePunct w:val="0"/>
        <w:autoSpaceDE/>
        <w:autoSpaceDN/>
        <w:bidi w:val="0"/>
        <w:adjustRightInd/>
        <w:snapToGrid/>
        <w:spacing w:line="240" w:lineRule="auto"/>
        <w:ind w:left="420" w:leftChars="200" w:firstLine="420" w:firstLineChars="200"/>
        <w:textAlignment w:val="auto"/>
        <w:rPr>
          <w:rFonts w:hint="default"/>
          <w:szCs w:val="21"/>
        </w:rPr>
      </w:pPr>
      <w:r>
        <w:rPr>
          <w:szCs w:val="21"/>
        </w:rPr>
        <w:t>国民革命失败后，毛泽东吸取以城市为中心开展武装斗争失败的教训，以马克思主义基本原理为指导，总结井冈山革命根据地的斗争经验，发表了《井冈山的斗争》等著作，创造性地提出符合中国国情的工农武装割据理论，开辟了“农村包围城市，武装夺取政权”的革命道路，创造了中国革命的新形式，为夺取新民主主义革命胜利指明了正确方向。</w:t>
      </w:r>
    </w:p>
    <w:p>
      <w:pPr>
        <w:keepNext w:val="0"/>
        <w:keepLines w:val="0"/>
        <w:pageBreakBefore w:val="0"/>
        <w:widowControl w:val="0"/>
        <w:kinsoku/>
        <w:wordWrap/>
        <w:overflowPunct/>
        <w:topLinePunct w:val="0"/>
        <w:autoSpaceDE/>
        <w:autoSpaceDN/>
        <w:bidi w:val="0"/>
        <w:adjustRightInd/>
        <w:snapToGrid/>
        <w:spacing w:line="240" w:lineRule="auto"/>
        <w:ind w:left="420" w:leftChars="200" w:firstLine="420" w:firstLineChars="200"/>
        <w:textAlignment w:val="auto"/>
        <w:rPr>
          <w:rFonts w:hint="default"/>
          <w:szCs w:val="21"/>
        </w:rPr>
      </w:pPr>
      <w:r>
        <w:rPr>
          <w:szCs w:val="21"/>
        </w:rPr>
        <w:t>第二个时期：社会主义建设的理论</w:t>
      </w:r>
    </w:p>
    <w:p>
      <w:pPr>
        <w:keepNext w:val="0"/>
        <w:keepLines w:val="0"/>
        <w:pageBreakBefore w:val="0"/>
        <w:widowControl w:val="0"/>
        <w:kinsoku/>
        <w:wordWrap/>
        <w:overflowPunct/>
        <w:topLinePunct w:val="0"/>
        <w:autoSpaceDE/>
        <w:autoSpaceDN/>
        <w:bidi w:val="0"/>
        <w:adjustRightInd/>
        <w:snapToGrid/>
        <w:spacing w:line="240" w:lineRule="auto"/>
        <w:ind w:left="420" w:leftChars="200" w:firstLine="420" w:firstLineChars="200"/>
        <w:textAlignment w:val="auto"/>
        <w:rPr>
          <w:rFonts w:hint="default"/>
          <w:szCs w:val="21"/>
        </w:rPr>
      </w:pPr>
      <w:r>
        <w:rPr>
          <w:szCs w:val="21"/>
        </w:rPr>
        <w:t>1956年，社会主义改造基本完成，毛泽东吸取了苏联社会主义建设的经验教训，从中国实际出发，撰写了《论十大关系》。文章论述了社会主义建设中应正确处理的十个方面关系，初步提出了中国社会主义经济、政治建设的若干新方针，标志着中国共产党对怎样建设社会主义有了新的重要认识，对当时和以后的社会主义建设都有很强的针对性和理论指导作用。</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18．（12分）</w:t>
      </w:r>
    </w:p>
    <w:p>
      <w:pPr>
        <w:keepNext w:val="0"/>
        <w:keepLines w:val="0"/>
        <w:pageBreakBefore w:val="0"/>
        <w:widowControl w:val="0"/>
        <w:kinsoku/>
        <w:wordWrap/>
        <w:overflowPunct/>
        <w:topLinePunct w:val="0"/>
        <w:autoSpaceDE/>
        <w:autoSpaceDN/>
        <w:bidi w:val="0"/>
        <w:adjustRightInd/>
        <w:snapToGrid/>
        <w:spacing w:line="240" w:lineRule="auto"/>
        <w:ind w:firstLine="315" w:firstLineChars="150"/>
        <w:textAlignment w:val="auto"/>
        <w:rPr>
          <w:szCs w:val="21"/>
        </w:rPr>
      </w:pPr>
      <w:r>
        <w:rPr>
          <w:szCs w:val="21"/>
        </w:rPr>
        <w:t>（1）参考答案要点：</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auto"/>
        <w:rPr>
          <w:szCs w:val="21"/>
        </w:rPr>
      </w:pPr>
      <w:r>
        <w:rPr>
          <w:szCs w:val="21"/>
        </w:rPr>
        <w:t>时代议题有：近代自然科学；启蒙思想；法国大革命；废除奴隶制；殖民地独立</w:t>
      </w:r>
    </w:p>
    <w:p>
      <w:pPr>
        <w:keepNext w:val="0"/>
        <w:keepLines w:val="0"/>
        <w:pageBreakBefore w:val="0"/>
        <w:widowControl w:val="0"/>
        <w:kinsoku/>
        <w:wordWrap/>
        <w:overflowPunct/>
        <w:topLinePunct w:val="0"/>
        <w:autoSpaceDE/>
        <w:autoSpaceDN/>
        <w:bidi w:val="0"/>
        <w:adjustRightInd/>
        <w:snapToGrid/>
        <w:spacing w:line="240" w:lineRule="auto"/>
        <w:ind w:firstLine="315" w:firstLineChars="150"/>
        <w:textAlignment w:val="auto"/>
        <w:rPr>
          <w:szCs w:val="21"/>
        </w:rPr>
      </w:pPr>
      <w:r>
        <w:rPr>
          <w:szCs w:val="21"/>
        </w:rPr>
        <w:t>（2）参考答案示例：</w:t>
      </w:r>
    </w:p>
    <w:p>
      <w:pPr>
        <w:keepNext w:val="0"/>
        <w:keepLines w:val="0"/>
        <w:pageBreakBefore w:val="0"/>
        <w:widowControl w:val="0"/>
        <w:kinsoku/>
        <w:wordWrap/>
        <w:overflowPunct/>
        <w:topLinePunct w:val="0"/>
        <w:autoSpaceDE/>
        <w:autoSpaceDN/>
        <w:bidi w:val="0"/>
        <w:adjustRightInd/>
        <w:snapToGrid/>
        <w:spacing w:line="240" w:lineRule="auto"/>
        <w:ind w:left="840" w:leftChars="400"/>
        <w:textAlignment w:val="auto"/>
        <w:rPr>
          <w:rFonts w:hint="default"/>
          <w:szCs w:val="21"/>
        </w:rPr>
      </w:pPr>
      <w:r>
        <w:rPr>
          <w:szCs w:val="21"/>
        </w:rPr>
        <w:t>拉丁美洲长期处于欧洲殖民者的专制统治之下，奴隶制盛行，发展受到严重阻碍。受移民、奴隶贸易等因素影响，这里的社会结构、民族状况复杂。18世纪以来，启蒙思想、美国独立以及法国大革命的精神传到拉美，激发了拉美民族意识的觉醒和革命思想的产生。</w:t>
      </w:r>
    </w:p>
    <w:p>
      <w:pPr>
        <w:keepNext w:val="0"/>
        <w:keepLines w:val="0"/>
        <w:pageBreakBefore w:val="0"/>
        <w:widowControl w:val="0"/>
        <w:kinsoku/>
        <w:wordWrap/>
        <w:overflowPunct/>
        <w:topLinePunct w:val="0"/>
        <w:autoSpaceDE/>
        <w:autoSpaceDN/>
        <w:bidi w:val="0"/>
        <w:adjustRightInd/>
        <w:snapToGrid/>
        <w:spacing w:line="240" w:lineRule="auto"/>
        <w:ind w:left="840" w:leftChars="400"/>
        <w:textAlignment w:val="auto"/>
        <w:rPr>
          <w:rFonts w:hint="default"/>
          <w:szCs w:val="21"/>
        </w:rPr>
      </w:pPr>
      <w:r>
        <w:rPr>
          <w:szCs w:val="21"/>
        </w:rPr>
        <w:t>玻利瓦尔曾游历欧洲，深受启蒙思想影响，并对拉美社会有深刻思考。他针对拉美种族众多、阶层复杂的状况，强调拉美民众的民族认同，为拉美民族独立运动做出了重要理论贡献。在政治制度上，更明确地反对专制制度和君主制度，主张拉美国家独立后应实行共和政体，并进一步废除奴隶制，以实现自由平等，并增强民族凝聚力。</w:t>
      </w:r>
    </w:p>
    <w:p>
      <w:pPr>
        <w:keepNext w:val="0"/>
        <w:keepLines w:val="0"/>
        <w:pageBreakBefore w:val="0"/>
        <w:widowControl w:val="0"/>
        <w:kinsoku/>
        <w:wordWrap/>
        <w:overflowPunct/>
        <w:topLinePunct w:val="0"/>
        <w:autoSpaceDE/>
        <w:autoSpaceDN/>
        <w:bidi w:val="0"/>
        <w:adjustRightInd/>
        <w:snapToGrid/>
        <w:spacing w:line="240" w:lineRule="auto"/>
        <w:ind w:left="840" w:leftChars="400"/>
        <w:textAlignment w:val="auto"/>
        <w:rPr>
          <w:szCs w:val="21"/>
        </w:rPr>
      </w:pPr>
      <w:r>
        <w:rPr>
          <w:szCs w:val="21"/>
        </w:rPr>
        <w:t>拉丁美洲的历史背景和社会环境、启蒙思想在欧美的传播以及玻利瓦尔个人的经历，都是其思想形成的基础，而他的思想也为拉美民族独立和国家建设指明了方向。</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19．（12分）参考答案要点：</w:t>
      </w:r>
    </w:p>
    <w:p>
      <w:pPr>
        <w:keepNext w:val="0"/>
        <w:keepLines w:val="0"/>
        <w:pageBreakBefore w:val="0"/>
        <w:widowControl w:val="0"/>
        <w:kinsoku/>
        <w:wordWrap/>
        <w:overflowPunct/>
        <w:topLinePunct w:val="0"/>
        <w:autoSpaceDE/>
        <w:autoSpaceDN/>
        <w:bidi w:val="0"/>
        <w:adjustRightInd/>
        <w:snapToGrid/>
        <w:spacing w:line="240" w:lineRule="auto"/>
        <w:ind w:firstLine="315" w:firstLineChars="150"/>
        <w:textAlignment w:val="auto"/>
        <w:rPr>
          <w:rFonts w:hint="default"/>
          <w:szCs w:val="21"/>
        </w:rPr>
      </w:pPr>
      <w:r>
        <w:rPr>
          <w:szCs w:val="21"/>
        </w:rPr>
        <w:t>（1）明代为应对辽东战事，征收“辽饷”，主要是加派田赋。</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auto"/>
        <w:rPr>
          <w:szCs w:val="21"/>
        </w:rPr>
      </w:pPr>
      <w:r>
        <w:rPr>
          <w:szCs w:val="21"/>
        </w:rPr>
        <w:t>清代镇压太平天国时，原有的税收难以增加，新增商税厘金。</w:t>
      </w:r>
    </w:p>
    <w:p>
      <w:pPr>
        <w:keepNext w:val="0"/>
        <w:keepLines w:val="0"/>
        <w:pageBreakBefore w:val="0"/>
        <w:widowControl w:val="0"/>
        <w:kinsoku/>
        <w:wordWrap/>
        <w:overflowPunct/>
        <w:topLinePunct w:val="0"/>
        <w:autoSpaceDE/>
        <w:autoSpaceDN/>
        <w:bidi w:val="0"/>
        <w:adjustRightInd/>
        <w:snapToGrid/>
        <w:spacing w:line="240" w:lineRule="auto"/>
        <w:ind w:left="1470" w:leftChars="150" w:hanging="1155" w:hangingChars="550"/>
        <w:textAlignment w:val="auto"/>
        <w:rPr>
          <w:rFonts w:hint="default"/>
          <w:szCs w:val="21"/>
        </w:rPr>
      </w:pPr>
      <w:r>
        <w:rPr>
          <w:szCs w:val="21"/>
        </w:rPr>
        <w:t>（2）趋势：19世纪60—70年代，厘金和关税收入超越田赋，成为清政府最主要的财政来源。</w:t>
      </w:r>
    </w:p>
    <w:p>
      <w:pPr>
        <w:keepNext w:val="0"/>
        <w:keepLines w:val="0"/>
        <w:pageBreakBefore w:val="0"/>
        <w:widowControl w:val="0"/>
        <w:kinsoku/>
        <w:wordWrap/>
        <w:overflowPunct/>
        <w:topLinePunct w:val="0"/>
        <w:autoSpaceDE/>
        <w:autoSpaceDN/>
        <w:bidi w:val="0"/>
        <w:adjustRightInd/>
        <w:snapToGrid/>
        <w:spacing w:line="240" w:lineRule="auto"/>
        <w:ind w:left="1470" w:leftChars="400" w:hanging="630" w:hangingChars="300"/>
        <w:textAlignment w:val="auto"/>
        <w:rPr>
          <w:rFonts w:hint="default"/>
          <w:szCs w:val="21"/>
        </w:rPr>
      </w:pPr>
      <w:r>
        <w:rPr>
          <w:szCs w:val="21"/>
        </w:rPr>
        <w:t>原因：第二次鸦片战争和太平天国运动等使得清政府财政支出剧增，需要另辟财源。一系列不平等条约的签订导致外国商品大量涌入中国，同时中国原材料出口增加。洋务运动和早期民族资本主义企业的兴起，也推动了国内商品经济的发展。</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szCs w:val="21"/>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szCs w:val="21"/>
        </w:rPr>
      </w:pPr>
      <w:r>
        <w:rPr>
          <w:szCs w:val="21"/>
        </w:rPr>
        <w:t>20．（12分）</w:t>
      </w:r>
    </w:p>
    <w:p>
      <w:pPr>
        <w:keepNext w:val="0"/>
        <w:keepLines w:val="0"/>
        <w:pageBreakBefore w:val="0"/>
        <w:widowControl w:val="0"/>
        <w:kinsoku/>
        <w:wordWrap/>
        <w:overflowPunct/>
        <w:topLinePunct w:val="0"/>
        <w:autoSpaceDE/>
        <w:autoSpaceDN/>
        <w:bidi w:val="0"/>
        <w:adjustRightInd/>
        <w:snapToGrid/>
        <w:spacing w:line="240" w:lineRule="auto"/>
        <w:ind w:firstLine="315" w:firstLineChars="150"/>
        <w:textAlignment w:val="auto"/>
        <w:rPr>
          <w:szCs w:val="21"/>
        </w:rPr>
      </w:pPr>
      <w:r>
        <w:rPr>
          <w:szCs w:val="21"/>
        </w:rPr>
        <w:t>（1）文献史料：档案：</w:t>
      </w:r>
      <w:r>
        <w:rPr>
          <w:rFonts w:ascii="宋体" w:hAnsi="宋体" w:cs="宋体"/>
          <w:szCs w:val="21"/>
        </w:rPr>
        <w:t>①②③⑤</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auto"/>
        <w:rPr>
          <w:rFonts w:hint="default"/>
          <w:szCs w:val="21"/>
        </w:rPr>
      </w:pPr>
      <w:r>
        <w:rPr>
          <w:szCs w:val="21"/>
        </w:rPr>
        <w:t>报刊：④⑥⑦⑨⑩</w:t>
      </w:r>
      <w:r>
        <w:rPr>
          <w:rFonts w:hint="default" w:ascii="Cambria Math" w:hAnsi="Cambria Math" w:cs="Cambria Math"/>
          <w:szCs w:val="21"/>
        </w:rPr>
        <w:t>⑪⑫⑬⑭</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auto"/>
        <w:rPr>
          <w:rFonts w:hint="default"/>
          <w:szCs w:val="21"/>
        </w:rPr>
      </w:pPr>
      <w:r>
        <w:rPr>
          <w:szCs w:val="21"/>
        </w:rPr>
        <w:t>书信：②⑧</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auto"/>
        <w:rPr>
          <w:szCs w:val="21"/>
        </w:rPr>
      </w:pPr>
      <w:r>
        <w:rPr>
          <w:szCs w:val="21"/>
        </w:rPr>
        <w:t>公文：①②③</w:t>
      </w:r>
      <w:r>
        <w:rPr>
          <w:rFonts w:hint="default" w:ascii="Cambria Math" w:hAnsi="Cambria Math" w:cs="Cambria Math"/>
          <w:szCs w:val="21"/>
        </w:rPr>
        <w:t>⑬</w:t>
      </w:r>
    </w:p>
    <w:p>
      <w:pPr>
        <w:keepNext w:val="0"/>
        <w:keepLines w:val="0"/>
        <w:pageBreakBefore w:val="0"/>
        <w:widowControl w:val="0"/>
        <w:kinsoku/>
        <w:wordWrap/>
        <w:overflowPunct/>
        <w:topLinePunct w:val="0"/>
        <w:autoSpaceDE/>
        <w:autoSpaceDN/>
        <w:bidi w:val="0"/>
        <w:adjustRightInd/>
        <w:snapToGrid/>
        <w:spacing w:line="240" w:lineRule="auto"/>
        <w:ind w:firstLine="315" w:firstLineChars="150"/>
        <w:textAlignment w:val="auto"/>
        <w:rPr>
          <w:szCs w:val="21"/>
        </w:rPr>
      </w:pPr>
      <w:r>
        <w:rPr>
          <w:szCs w:val="21"/>
        </w:rPr>
        <w:t>（2）参考答案示例：</w:t>
      </w:r>
    </w:p>
    <w:p>
      <w:pPr>
        <w:keepNext w:val="0"/>
        <w:keepLines w:val="0"/>
        <w:pageBreakBefore w:val="0"/>
        <w:widowControl w:val="0"/>
        <w:kinsoku/>
        <w:wordWrap/>
        <w:overflowPunct/>
        <w:topLinePunct w:val="0"/>
        <w:autoSpaceDE/>
        <w:autoSpaceDN/>
        <w:bidi w:val="0"/>
        <w:adjustRightInd/>
        <w:snapToGrid/>
        <w:spacing w:line="240" w:lineRule="auto"/>
        <w:ind w:firstLine="840" w:firstLineChars="400"/>
        <w:textAlignment w:val="auto"/>
        <w:rPr>
          <w:szCs w:val="21"/>
        </w:rPr>
      </w:pPr>
      <w:r>
        <w:rPr>
          <w:szCs w:val="21"/>
        </w:rPr>
        <w:t>选题：甲华工赴欧的原因</w:t>
      </w:r>
    </w:p>
    <w:p>
      <w:pPr>
        <w:keepNext w:val="0"/>
        <w:keepLines w:val="0"/>
        <w:pageBreakBefore w:val="0"/>
        <w:widowControl w:val="0"/>
        <w:kinsoku/>
        <w:wordWrap/>
        <w:overflowPunct/>
        <w:topLinePunct w:val="0"/>
        <w:autoSpaceDE/>
        <w:autoSpaceDN/>
        <w:bidi w:val="0"/>
        <w:adjustRightInd/>
        <w:snapToGrid/>
        <w:spacing w:line="240" w:lineRule="auto"/>
        <w:ind w:left="1890" w:leftChars="400" w:hanging="1050" w:hangingChars="500"/>
        <w:textAlignment w:val="auto"/>
        <w:rPr>
          <w:rFonts w:hint="default"/>
          <w:szCs w:val="21"/>
        </w:rPr>
      </w:pPr>
      <w:r>
        <w:rPr>
          <w:szCs w:val="21"/>
        </w:rPr>
        <w:t>选题意义：第一次世界大战期间，有很多华工赴欧从事艰苦的工作，为协约国胜利作出了自己的贡献，也为中国赢得了一定声誉。什么原因促使他们出国？这一问题是研究一战华工诸多问题的起点，同时也是研究中国与第一次世界大战关系的另一个视角，有一定的研究价值。</w:t>
      </w:r>
    </w:p>
    <w:p>
      <w:pPr>
        <w:keepNext w:val="0"/>
        <w:keepLines w:val="0"/>
        <w:pageBreakBefore w:val="0"/>
        <w:widowControl w:val="0"/>
        <w:kinsoku/>
        <w:wordWrap/>
        <w:overflowPunct/>
        <w:topLinePunct w:val="0"/>
        <w:autoSpaceDE/>
        <w:autoSpaceDN/>
        <w:bidi w:val="0"/>
        <w:adjustRightInd/>
        <w:snapToGrid/>
        <w:spacing w:line="240" w:lineRule="auto"/>
        <w:ind w:left="1890" w:leftChars="400" w:hanging="1050" w:hangingChars="500"/>
        <w:textAlignment w:val="auto"/>
        <w:rPr>
          <w:rFonts w:hint="default"/>
          <w:szCs w:val="21"/>
        </w:rPr>
      </w:pPr>
      <w:r>
        <w:rPr>
          <w:szCs w:val="21"/>
        </w:rPr>
        <w:t>研究提纲：</w:t>
      </w:r>
    </w:p>
    <w:p>
      <w:pPr>
        <w:keepNext w:val="0"/>
        <w:keepLines w:val="0"/>
        <w:pageBreakBefore w:val="0"/>
        <w:widowControl w:val="0"/>
        <w:kinsoku/>
        <w:wordWrap/>
        <w:overflowPunct/>
        <w:topLinePunct w:val="0"/>
        <w:autoSpaceDE/>
        <w:autoSpaceDN/>
        <w:bidi w:val="0"/>
        <w:adjustRightInd/>
        <w:snapToGrid/>
        <w:spacing w:line="240" w:lineRule="auto"/>
        <w:ind w:left="1890" w:leftChars="400" w:hanging="1050" w:hangingChars="500"/>
        <w:textAlignment w:val="auto"/>
        <w:rPr>
          <w:rFonts w:hint="default"/>
          <w:szCs w:val="21"/>
        </w:rPr>
      </w:pPr>
      <w:r>
        <w:rPr>
          <w:szCs w:val="21"/>
        </w:rPr>
        <w:t>一、一战的爆发与协约国的人力需求</w:t>
      </w:r>
    </w:p>
    <w:p>
      <w:pPr>
        <w:keepNext w:val="0"/>
        <w:keepLines w:val="0"/>
        <w:pageBreakBefore w:val="0"/>
        <w:widowControl w:val="0"/>
        <w:kinsoku/>
        <w:wordWrap/>
        <w:overflowPunct/>
        <w:topLinePunct w:val="0"/>
        <w:autoSpaceDE/>
        <w:autoSpaceDN/>
        <w:bidi w:val="0"/>
        <w:adjustRightInd/>
        <w:snapToGrid/>
        <w:spacing w:line="240" w:lineRule="auto"/>
        <w:ind w:left="1890" w:leftChars="400" w:hanging="1050" w:hangingChars="500"/>
        <w:textAlignment w:val="auto"/>
        <w:rPr>
          <w:rFonts w:hint="default"/>
          <w:szCs w:val="21"/>
        </w:rPr>
      </w:pPr>
      <w:r>
        <w:rPr>
          <w:szCs w:val="21"/>
        </w:rPr>
        <w:t>二、中国政府对华工赴欧的态度</w:t>
      </w:r>
    </w:p>
    <w:p>
      <w:pPr>
        <w:keepNext w:val="0"/>
        <w:keepLines w:val="0"/>
        <w:pageBreakBefore w:val="0"/>
        <w:widowControl w:val="0"/>
        <w:kinsoku/>
        <w:wordWrap/>
        <w:overflowPunct/>
        <w:topLinePunct w:val="0"/>
        <w:autoSpaceDE/>
        <w:autoSpaceDN/>
        <w:bidi w:val="0"/>
        <w:adjustRightInd/>
        <w:snapToGrid/>
        <w:spacing w:line="240" w:lineRule="auto"/>
        <w:ind w:left="1890" w:leftChars="400" w:hanging="1050" w:hangingChars="500"/>
        <w:textAlignment w:val="auto"/>
        <w:rPr>
          <w:rFonts w:hint="default"/>
          <w:szCs w:val="21"/>
        </w:rPr>
      </w:pPr>
      <w:r>
        <w:rPr>
          <w:szCs w:val="21"/>
        </w:rPr>
        <w:t>三、华工个人的选择</w:t>
      </w:r>
    </w:p>
    <w:p>
      <w:pPr>
        <w:keepNext w:val="0"/>
        <w:keepLines w:val="0"/>
        <w:pageBreakBefore w:val="0"/>
        <w:widowControl w:val="0"/>
        <w:kinsoku/>
        <w:wordWrap/>
        <w:overflowPunct/>
        <w:topLinePunct w:val="0"/>
        <w:autoSpaceDE/>
        <w:autoSpaceDN/>
        <w:bidi w:val="0"/>
        <w:adjustRightInd/>
        <w:snapToGrid/>
        <w:spacing w:line="240" w:lineRule="auto"/>
        <w:ind w:left="1890" w:leftChars="400" w:hanging="1050" w:hangingChars="500"/>
        <w:textAlignment w:val="auto"/>
        <w:rPr>
          <w:rFonts w:hint="default"/>
          <w:szCs w:val="21"/>
        </w:rPr>
      </w:pPr>
      <w:r>
        <w:rPr>
          <w:szCs w:val="21"/>
        </w:rPr>
        <w:t>四、结论</w:t>
      </w:r>
    </w:p>
    <w:p>
      <w:pPr>
        <w:keepNext w:val="0"/>
        <w:keepLines w:val="0"/>
        <w:pageBreakBefore w:val="0"/>
        <w:widowControl w:val="0"/>
        <w:kinsoku/>
        <w:wordWrap/>
        <w:overflowPunct/>
        <w:topLinePunct w:val="0"/>
        <w:autoSpaceDE/>
        <w:autoSpaceDN/>
        <w:bidi w:val="0"/>
        <w:adjustRightInd/>
        <w:snapToGrid/>
        <w:spacing w:line="240" w:lineRule="auto"/>
        <w:ind w:left="1890" w:leftChars="400" w:hanging="1050" w:hangingChars="500"/>
        <w:textAlignment w:val="auto"/>
        <w:rPr>
          <w:szCs w:val="21"/>
        </w:rPr>
      </w:pPr>
      <w:r>
        <w:rPr>
          <w:szCs w:val="21"/>
        </w:rPr>
        <w:t>参考资料：①③⑤</w:t>
      </w:r>
      <w:r>
        <w:rPr>
          <w:rFonts w:ascii="宋体" w:hAnsi="宋体" w:cs="宋体"/>
          <w:szCs w:val="21"/>
        </w:rPr>
        <w:t>②</w:t>
      </w: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szCs w:val="21"/>
        </w:rPr>
      </w:pPr>
    </w:p>
    <w:p/>
    <w:sectPr>
      <w:footerReference r:id="rId3" w:type="default"/>
      <w:footerReference r:id="rId4" w:type="even"/>
      <w:pgSz w:w="20639" w:h="14572" w:orient="landscape"/>
      <w:pgMar w:top="567" w:right="567" w:bottom="567" w:left="567" w:header="0" w:footer="284" w:gutter="0"/>
      <w:cols w:space="720" w:num="2"/>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roma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Cambria Math">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87941089"/>
      <w:docPartObj>
        <w:docPartGallery w:val="autotext"/>
      </w:docPartObj>
    </w:sdtPr>
    <w:sdtContent>
      <w:sdt>
        <w:sdtPr>
          <w:id w:val="1728636285"/>
          <w:docPartObj>
            <w:docPartGallery w:val="autotext"/>
          </w:docPartObj>
        </w:sdtPr>
        <w:sdtContent>
          <w:p>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33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35</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framePr w:wrap="around" w:vAnchor="text" w:hAnchor="margin" w:xAlign="center" w:y="1"/>
      <w:rPr>
        <w:rStyle w:val="5"/>
      </w:rPr>
    </w:pPr>
    <w:r>
      <w:fldChar w:fldCharType="begin"/>
    </w:r>
    <w:r>
      <w:rPr>
        <w:rStyle w:val="5"/>
      </w:rPr>
      <w:instrText xml:space="preserve">PAGE  </w:instrText>
    </w:r>
    <w:r>
      <w:fldChar w:fldCharType="end"/>
    </w:r>
  </w:p>
  <w:p>
    <w:pPr>
      <w:pStyle w:val="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A42910"/>
    <w:multiLevelType w:val="multilevel"/>
    <w:tmpl w:val="0FA42910"/>
    <w:lvl w:ilvl="0" w:tentative="0">
      <w:start w:val="1"/>
      <w:numFmt w:val="decimalEnclosedCircle"/>
      <w:lvlText w:val="%1"/>
      <w:lvlJc w:val="left"/>
      <w:pPr>
        <w:ind w:left="780" w:hanging="36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12DE7170"/>
    <w:multiLevelType w:val="multilevel"/>
    <w:tmpl w:val="12DE7170"/>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19A57D93"/>
    <w:multiLevelType w:val="multilevel"/>
    <w:tmpl w:val="19A57D93"/>
    <w:lvl w:ilvl="0" w:tentative="0">
      <w:start w:val="1"/>
      <w:numFmt w:val="decimal"/>
      <w:lvlText w:val="（%1）"/>
      <w:lvlJc w:val="left"/>
      <w:pPr>
        <w:ind w:left="1040" w:hanging="720"/>
      </w:pPr>
      <w:rPr>
        <w:rFonts w:hint="default"/>
      </w:rPr>
    </w:lvl>
    <w:lvl w:ilvl="1" w:tentative="0">
      <w:start w:val="1"/>
      <w:numFmt w:val="lowerLetter"/>
      <w:lvlText w:val="%2)"/>
      <w:lvlJc w:val="left"/>
      <w:pPr>
        <w:ind w:left="1160" w:hanging="420"/>
      </w:pPr>
    </w:lvl>
    <w:lvl w:ilvl="2" w:tentative="0">
      <w:start w:val="1"/>
      <w:numFmt w:val="lowerRoman"/>
      <w:lvlText w:val="%3."/>
      <w:lvlJc w:val="right"/>
      <w:pPr>
        <w:ind w:left="1580" w:hanging="420"/>
      </w:pPr>
    </w:lvl>
    <w:lvl w:ilvl="3" w:tentative="0">
      <w:start w:val="1"/>
      <w:numFmt w:val="decimal"/>
      <w:lvlText w:val="%4."/>
      <w:lvlJc w:val="left"/>
      <w:pPr>
        <w:ind w:left="2000" w:hanging="420"/>
      </w:pPr>
    </w:lvl>
    <w:lvl w:ilvl="4" w:tentative="0">
      <w:start w:val="1"/>
      <w:numFmt w:val="lowerLetter"/>
      <w:lvlText w:val="%5)"/>
      <w:lvlJc w:val="left"/>
      <w:pPr>
        <w:ind w:left="2420" w:hanging="420"/>
      </w:pPr>
    </w:lvl>
    <w:lvl w:ilvl="5" w:tentative="0">
      <w:start w:val="1"/>
      <w:numFmt w:val="lowerRoman"/>
      <w:lvlText w:val="%6."/>
      <w:lvlJc w:val="right"/>
      <w:pPr>
        <w:ind w:left="2840" w:hanging="420"/>
      </w:pPr>
    </w:lvl>
    <w:lvl w:ilvl="6" w:tentative="0">
      <w:start w:val="1"/>
      <w:numFmt w:val="decimal"/>
      <w:lvlText w:val="%7."/>
      <w:lvlJc w:val="left"/>
      <w:pPr>
        <w:ind w:left="3260" w:hanging="420"/>
      </w:pPr>
    </w:lvl>
    <w:lvl w:ilvl="7" w:tentative="0">
      <w:start w:val="1"/>
      <w:numFmt w:val="lowerLetter"/>
      <w:lvlText w:val="%8)"/>
      <w:lvlJc w:val="left"/>
      <w:pPr>
        <w:ind w:left="3680" w:hanging="420"/>
      </w:pPr>
    </w:lvl>
    <w:lvl w:ilvl="8" w:tentative="0">
      <w:start w:val="1"/>
      <w:numFmt w:val="lowerRoman"/>
      <w:lvlText w:val="%9."/>
      <w:lvlJc w:val="right"/>
      <w:pPr>
        <w:ind w:left="410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3OWRiNGRjYmNhZGZlNmNlZWQ2OWE0MjA0NGJiZmIifQ=="/>
  </w:docVars>
  <w:rsids>
    <w:rsidRoot w:val="12E9535A"/>
    <w:rsid w:val="12E953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footer"/>
    <w:basedOn w:val="1"/>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character" w:styleId="5">
    <w:name w:val="page number"/>
    <w:basedOn w:val="4"/>
    <w:qFormat/>
    <w:uiPriority w:val="0"/>
  </w:style>
  <w:style w:type="character" w:styleId="6">
    <w:name w:val="Hyperlink"/>
    <w:qFormat/>
    <w:uiPriority w:val="0"/>
    <w:rPr>
      <w:color w:val="0000FF"/>
      <w:u w:val="single"/>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lenovo/AppData/Roaming/Tencent/Users/247529061/QQ/WinTemp/RichOle/%2525257bYIJ2S1PTES~OXY%2525255d%2525257dB%2525255d%252525604$M.png" TargetMode="External"/><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hyperlink" Target="http://www.zxls.com/" TargetMode="Externa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lenovo/AppData/Roaming/Tencent/Users/247529061/QQ/WinTemp/RichOle/)%252525607~9IVYJC7A6OFNPBIBH7O.png" TargetMode="External"/><Relationship Id="rId12" Type="http://schemas.openxmlformats.org/officeDocument/2006/relationships/image" Target="media/image4.png"/><Relationship Id="rId11" Type="http://schemas.openxmlformats.org/officeDocument/2006/relationships/image" Target="../../lenovo/AppData/Roaming/Tencent/Users/247529061/QQ/WinTemp/RichOle/UMGY)T)W%2525257b@%252525602%2525257b@AUZEFH%2525257d_3.png" TargetMode="External"/><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2023-04-13T09:12:00Z</dcterms:created>
  <dc:creator>O(∩_∩)O</dc:creator>
  <cp:lastModifiedBy>O(∩_∩)O</cp:lastModifiedBy>
  <dcterms:modified xsi:type="dcterms:W3CDTF">2023-04-13T09:13:53Z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2508546C6DA84BC795CA6FF9F31A035A_11</vt:lpwstr>
  </property>
</Properties>
</file>