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w:t>
      </w:r>
      <w:r>
        <w:rPr>
          <w:rFonts w:ascii="Verdana" w:hAnsi="Verdana"/>
          <w:color w:val="555555"/>
        </w:rPr>
        <w:t>OPM</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所有政府工作人员的</w:t>
      </w:r>
      <w:r>
        <w:rPr>
          <w:rFonts w:ascii="Verdana" w:hAnsi="Verdana"/>
          <w:color w:val="555555"/>
        </w:rPr>
        <w:t>OPM(</w:t>
      </w:r>
      <w:r>
        <w:rPr>
          <w:rFonts w:ascii="Verdana" w:hAnsi="Verdana"/>
          <w:color w:val="555555"/>
        </w:rPr>
        <w:t>人事管理办公室</w:t>
      </w:r>
      <w:r>
        <w:rPr>
          <w:rFonts w:ascii="Verdana" w:hAnsi="Verdana"/>
          <w:color w:val="555555"/>
        </w:rPr>
        <w:t>)</w:t>
      </w:r>
      <w:r>
        <w:rPr>
          <w:rFonts w:ascii="Verdana" w:hAnsi="Verdana"/>
          <w:color w:val="555555"/>
        </w:rPr>
        <w:t>管理记录是包括美国军人的个人信息在内的。</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w:t>
      </w:r>
      <w:r>
        <w:rPr>
          <w:rFonts w:ascii="Verdana" w:hAnsi="Verdana"/>
          <w:color w:val="555555"/>
        </w:rPr>
        <w:t>OPM</w:t>
      </w:r>
      <w:r>
        <w:rPr>
          <w:rFonts w:ascii="Verdana" w:hAnsi="Verdana"/>
          <w:color w:val="555555"/>
        </w:rPr>
        <w:t>的数据泄漏事件发生在今年三月份，但是该事件直到今年六月份才曝光。最初的调查结果显示，此次数据泄漏事件泄漏了一千八百万条记录，但在随后的进一步调查之后发现，实际泄漏的记录比之前的还要多四百万。在七月底，泄漏的记录数量增加至了两千一百万。除此之外，研究人员还发现黑客从数据库中还盗取了五百六十万政府职员的指纹数据。</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美国指责称，此次攻击是由中国发动的。而中国政府的官员承认了此次攻击的确与中国有关，但与中国政府无关，此次攻击是其他黑客组织的个人行为。根据中美间谍协定，中国政府在今年九月逮捕了这一黑客团伙。</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w:t>
      </w:r>
      <w:r>
        <w:rPr>
          <w:rFonts w:ascii="Verdana" w:hAnsi="Verdana"/>
          <w:color w:val="555555"/>
        </w:rPr>
        <w:t>JUNIPER(</w:t>
      </w:r>
      <w:r>
        <w:rPr>
          <w:rFonts w:ascii="Verdana" w:hAnsi="Verdana"/>
          <w:color w:val="555555"/>
        </w:rPr>
        <w:t>瞻博网络</w:t>
      </w:r>
      <w:r>
        <w:rPr>
          <w:rFonts w:ascii="Verdana" w:hAnsi="Verdana"/>
          <w:color w:val="555555"/>
        </w:rPr>
        <w:t>)</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瞻博网络公司是榜单上最后一家遭受到数据泄漏的公司。安全研究人员在瞻博网络的</w:t>
      </w:r>
      <w:r>
        <w:rPr>
          <w:rFonts w:ascii="Verdana" w:hAnsi="Verdana"/>
          <w:color w:val="555555"/>
        </w:rPr>
        <w:t>ScreenOS</w:t>
      </w:r>
      <w:hyperlink r:id="rId6" w:tgtFrame="_blank" w:history="1">
        <w:r>
          <w:rPr>
            <w:rStyle w:val="a6"/>
            <w:rFonts w:ascii="Verdana" w:hAnsi="Verdana"/>
            <w:color w:val="333333"/>
          </w:rPr>
          <w:t>操作系统</w:t>
        </w:r>
      </w:hyperlink>
      <w:r>
        <w:rPr>
          <w:rFonts w:ascii="Verdana" w:hAnsi="Verdana"/>
          <w:color w:val="555555"/>
        </w:rPr>
        <w:t>中发现了</w:t>
      </w:r>
      <w:hyperlink r:id="rId7" w:tgtFrame="_blank" w:history="1">
        <w:r>
          <w:rPr>
            <w:rStyle w:val="a6"/>
            <w:rFonts w:ascii="Verdana" w:hAnsi="Verdana"/>
            <w:color w:val="333333"/>
          </w:rPr>
          <w:t>防火墙</w:t>
        </w:r>
      </w:hyperlink>
      <w:r>
        <w:rPr>
          <w:rFonts w:ascii="Verdana" w:hAnsi="Verdana"/>
          <w:color w:val="555555"/>
        </w:rPr>
        <w:t>设备的后门程序。</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除此之外，研究人员还在</w:t>
      </w:r>
      <w:r>
        <w:rPr>
          <w:rFonts w:ascii="Verdana" w:hAnsi="Verdana"/>
          <w:color w:val="555555"/>
        </w:rPr>
        <w:t>ScreenOS</w:t>
      </w:r>
      <w:r>
        <w:rPr>
          <w:rFonts w:ascii="Verdana" w:hAnsi="Verdana"/>
          <w:color w:val="555555"/>
        </w:rPr>
        <w:t>操作系统的源代码中发现了</w:t>
      </w:r>
      <w:r>
        <w:rPr>
          <w:rFonts w:ascii="Verdana" w:hAnsi="Verdana"/>
          <w:color w:val="555555"/>
        </w:rPr>
        <w:t>“</w:t>
      </w:r>
      <w:r>
        <w:rPr>
          <w:rFonts w:ascii="Verdana" w:hAnsi="Verdana"/>
          <w:color w:val="555555"/>
        </w:rPr>
        <w:t>未经授权的程序代码</w:t>
      </w:r>
      <w:r>
        <w:rPr>
          <w:rFonts w:ascii="Verdana" w:hAnsi="Verdana"/>
          <w:color w:val="555555"/>
        </w:rPr>
        <w:t>”</w:t>
      </w:r>
      <w:r>
        <w:rPr>
          <w:rFonts w:ascii="Verdana" w:hAnsi="Verdana"/>
          <w:color w:val="555555"/>
        </w:rPr>
        <w:t>，这个后门程序可以允许攻击者访问物理设备，甚至还可以解码</w:t>
      </w:r>
      <w:hyperlink r:id="rId8" w:tgtFrame="_blank" w:history="1">
        <w:r>
          <w:rPr>
            <w:rStyle w:val="a6"/>
            <w:rFonts w:ascii="Verdana" w:hAnsi="Verdana"/>
            <w:color w:val="333333"/>
          </w:rPr>
          <w:t>VPN</w:t>
        </w:r>
      </w:hyperlink>
      <w:hyperlink r:id="rId9" w:tgtFrame="_blank" w:history="1">
        <w:r>
          <w:rPr>
            <w:rStyle w:val="a6"/>
            <w:rFonts w:ascii="Verdana" w:hAnsi="Verdana"/>
            <w:color w:val="333333"/>
          </w:rPr>
          <w:t>通信</w:t>
        </w:r>
      </w:hyperlink>
      <w:r>
        <w:rPr>
          <w:rFonts w:ascii="Verdana" w:hAnsi="Verdana"/>
          <w:color w:val="555555"/>
        </w:rPr>
        <w:t>数据。</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该后门的来源目前仍不得而知，但是有些人觉得是中国政府所做的，而有些人却认为是美国国家安全局的行为。也许直到明年我们才能知道到底谁才是这一事件的罪魁祸首了。</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w:t>
      </w:r>
      <w:r>
        <w:rPr>
          <w:rFonts w:ascii="Verdana" w:hAnsi="Verdana"/>
          <w:color w:val="555555"/>
        </w:rPr>
        <w:t>TALKTALK</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今年，</w:t>
      </w:r>
      <w:r>
        <w:rPr>
          <w:rFonts w:ascii="Verdana" w:hAnsi="Verdana"/>
          <w:color w:val="555555"/>
        </w:rPr>
        <w:t>TALKTALK</w:t>
      </w:r>
      <w:r>
        <w:rPr>
          <w:rFonts w:ascii="Verdana" w:hAnsi="Verdana"/>
          <w:color w:val="555555"/>
        </w:rPr>
        <w:t>已经是不止一次发生数据泄漏事件了，仅在</w:t>
      </w:r>
      <w:r>
        <w:rPr>
          <w:rFonts w:ascii="Verdana" w:hAnsi="Verdana"/>
          <w:color w:val="555555"/>
        </w:rPr>
        <w:t>2015</w:t>
      </w:r>
      <w:r>
        <w:rPr>
          <w:rFonts w:ascii="Verdana" w:hAnsi="Verdana"/>
          <w:color w:val="555555"/>
        </w:rPr>
        <w:t>年，</w:t>
      </w:r>
      <w:r>
        <w:rPr>
          <w:rFonts w:ascii="Verdana" w:hAnsi="Verdana"/>
          <w:color w:val="555555"/>
        </w:rPr>
        <w:t>TalkTlak</w:t>
      </w:r>
      <w:r>
        <w:rPr>
          <w:rFonts w:ascii="Verdana" w:hAnsi="Verdana"/>
          <w:color w:val="555555"/>
        </w:rPr>
        <w:t>就发生了三次数据泄漏。二月份，</w:t>
      </w:r>
      <w:r>
        <w:rPr>
          <w:rFonts w:ascii="Verdana" w:hAnsi="Verdana"/>
          <w:color w:val="555555"/>
        </w:rPr>
        <w:t>TALKTALK</w:t>
      </w:r>
      <w:r>
        <w:rPr>
          <w:rFonts w:ascii="Verdana" w:hAnsi="Verdana"/>
          <w:color w:val="555555"/>
        </w:rPr>
        <w:t>泄漏了四百万用户的个</w:t>
      </w:r>
      <w:r>
        <w:rPr>
          <w:rFonts w:ascii="Verdana" w:hAnsi="Verdana"/>
          <w:color w:val="555555"/>
        </w:rPr>
        <w:lastRenderedPageBreak/>
        <w:t>人数据，今年十月份，</w:t>
      </w:r>
      <w:r>
        <w:rPr>
          <w:rFonts w:ascii="Verdana" w:hAnsi="Verdana"/>
          <w:color w:val="555555"/>
        </w:rPr>
        <w:t>TALKTALK</w:t>
      </w:r>
      <w:r>
        <w:rPr>
          <w:rFonts w:ascii="Verdana" w:hAnsi="Verdana"/>
          <w:color w:val="555555"/>
        </w:rPr>
        <w:t>又泄漏了两百四十万用户的数据，而在八月份，该公司的子公司</w:t>
      </w:r>
      <w:r>
        <w:rPr>
          <w:rFonts w:ascii="Verdana" w:hAnsi="Verdana"/>
          <w:color w:val="555555"/>
        </w:rPr>
        <w:t>(Carphone Warehouse)</w:t>
      </w:r>
      <w:r>
        <w:rPr>
          <w:rFonts w:ascii="Verdana" w:hAnsi="Verdana"/>
          <w:color w:val="555555"/>
        </w:rPr>
        <w:t>又泄漏了两百四十万用户的数据。</w:t>
      </w:r>
    </w:p>
    <w:p w:rsidR="00A65352" w:rsidRDefault="00A65352" w:rsidP="00A65352">
      <w:pPr>
        <w:pStyle w:val="a5"/>
        <w:spacing w:before="0" w:beforeAutospacing="0" w:after="390" w:afterAutospacing="0" w:line="420" w:lineRule="atLeast"/>
        <w:rPr>
          <w:rFonts w:ascii="Verdana" w:hAnsi="Verdana"/>
          <w:color w:val="555555"/>
        </w:rPr>
      </w:pPr>
      <w:r>
        <w:rPr>
          <w:rFonts w:ascii="Verdana" w:hAnsi="Verdana"/>
          <w:color w:val="555555"/>
        </w:rPr>
        <w:t xml:space="preserve">　　该公司总共泄漏了大约一千零四十万用户的个人纪录，在发生了如此大规模的数据泄漏之后，如果公司还不开除它的</w:t>
      </w:r>
      <w:r>
        <w:rPr>
          <w:rFonts w:ascii="Verdana" w:hAnsi="Verdana"/>
          <w:color w:val="555555"/>
        </w:rPr>
        <w:t>CSO</w:t>
      </w:r>
      <w:r>
        <w:rPr>
          <w:rFonts w:ascii="Verdana" w:hAnsi="Verdana"/>
          <w:color w:val="555555"/>
        </w:rPr>
        <w:t>，那么用户只能考虑更换</w:t>
      </w:r>
      <w:hyperlink r:id="rId10" w:tgtFrame="_blank" w:history="1">
        <w:r>
          <w:rPr>
            <w:rStyle w:val="a6"/>
            <w:rFonts w:ascii="Verdana" w:hAnsi="Verdana"/>
            <w:color w:val="333333"/>
          </w:rPr>
          <w:t>ISP</w:t>
        </w:r>
      </w:hyperlink>
      <w:r>
        <w:rPr>
          <w:rFonts w:ascii="Verdana" w:hAnsi="Verdana"/>
          <w:color w:val="555555"/>
        </w:rPr>
        <w:t>服务提供商了。</w:t>
      </w:r>
    </w:p>
    <w:p w:rsidR="00B632F9" w:rsidRPr="00A65352" w:rsidRDefault="00B632F9"/>
    <w:sectPr w:rsidR="00B632F9" w:rsidRPr="00A653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2F9" w:rsidRDefault="00B632F9" w:rsidP="00A65352">
      <w:r>
        <w:separator/>
      </w:r>
    </w:p>
  </w:endnote>
  <w:endnote w:type="continuationSeparator" w:id="1">
    <w:p w:rsidR="00B632F9" w:rsidRDefault="00B632F9" w:rsidP="00A65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2F9" w:rsidRDefault="00B632F9" w:rsidP="00A65352">
      <w:r>
        <w:separator/>
      </w:r>
    </w:p>
  </w:footnote>
  <w:footnote w:type="continuationSeparator" w:id="1">
    <w:p w:rsidR="00B632F9" w:rsidRDefault="00B632F9" w:rsidP="00A65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352"/>
    <w:rsid w:val="00A65352"/>
    <w:rsid w:val="00B632F9"/>
    <w:rsid w:val="00DB6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5352"/>
    <w:rPr>
      <w:sz w:val="18"/>
      <w:szCs w:val="18"/>
    </w:rPr>
  </w:style>
  <w:style w:type="paragraph" w:styleId="a4">
    <w:name w:val="footer"/>
    <w:basedOn w:val="a"/>
    <w:link w:val="Char0"/>
    <w:uiPriority w:val="99"/>
    <w:semiHidden/>
    <w:unhideWhenUsed/>
    <w:rsid w:val="00A653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5352"/>
    <w:rPr>
      <w:sz w:val="18"/>
      <w:szCs w:val="18"/>
    </w:rPr>
  </w:style>
  <w:style w:type="paragraph" w:styleId="a5">
    <w:name w:val="Normal (Web)"/>
    <w:basedOn w:val="a"/>
    <w:uiPriority w:val="99"/>
    <w:semiHidden/>
    <w:unhideWhenUsed/>
    <w:rsid w:val="00A6535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65352"/>
    <w:rPr>
      <w:color w:val="0000FF"/>
      <w:u w:val="single"/>
    </w:rPr>
  </w:style>
</w:styles>
</file>

<file path=word/webSettings.xml><?xml version="1.0" encoding="utf-8"?>
<w:webSettings xmlns:r="http://schemas.openxmlformats.org/officeDocument/2006/relationships" xmlns:w="http://schemas.openxmlformats.org/wordprocessingml/2006/main">
  <w:divs>
    <w:div w:id="1138379817">
      <w:bodyDiv w:val="1"/>
      <w:marLeft w:val="0"/>
      <w:marRight w:val="0"/>
      <w:marTop w:val="0"/>
      <w:marBottom w:val="0"/>
      <w:divBdr>
        <w:top w:val="none" w:sz="0" w:space="0" w:color="auto"/>
        <w:left w:val="none" w:sz="0" w:space="0" w:color="auto"/>
        <w:bottom w:val="none" w:sz="0" w:space="0" w:color="auto"/>
        <w:right w:val="none" w:sz="0" w:space="0" w:color="auto"/>
      </w:divBdr>
    </w:div>
    <w:div w:id="1352149172">
      <w:bodyDiv w:val="1"/>
      <w:marLeft w:val="0"/>
      <w:marRight w:val="0"/>
      <w:marTop w:val="0"/>
      <w:marBottom w:val="0"/>
      <w:divBdr>
        <w:top w:val="none" w:sz="0" w:space="0" w:color="auto"/>
        <w:left w:val="none" w:sz="0" w:space="0" w:color="auto"/>
        <w:bottom w:val="none" w:sz="0" w:space="0" w:color="auto"/>
        <w:right w:val="none" w:sz="0" w:space="0" w:color="auto"/>
      </w:divBdr>
    </w:div>
    <w:div w:id="20935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byte.com/keyword/VPN/" TargetMode="External"/><Relationship Id="rId3" Type="http://schemas.openxmlformats.org/officeDocument/2006/relationships/webSettings" Target="webSettings.xml"/><Relationship Id="rId7" Type="http://schemas.openxmlformats.org/officeDocument/2006/relationships/hyperlink" Target="http://www.chinabyte.com/keyword/%E9%98%B2%E7%81%AB%E5%A2%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ft.chinabyte.com/o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hinabyte.com/keyword/ISP/" TargetMode="External"/><Relationship Id="rId4" Type="http://schemas.openxmlformats.org/officeDocument/2006/relationships/footnotes" Target="footnotes.xml"/><Relationship Id="rId9" Type="http://schemas.openxmlformats.org/officeDocument/2006/relationships/hyperlink" Target="http://telecom.chinabyt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2016-05-26T05:49:00Z</dcterms:created>
  <dcterms:modified xsi:type="dcterms:W3CDTF">2016-05-26T05:49:00Z</dcterms:modified>
</cp:coreProperties>
</file>