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0"/>
        <w:tblW w:w="9411" w:type="dxa"/>
        <w:tblLayout w:type="fixed"/>
        <w:tblLook w:val="04A0" w:firstRow="1" w:lastRow="0" w:firstColumn="1" w:lastColumn="0" w:noHBand="0" w:noVBand="1"/>
      </w:tblPr>
      <w:tblGrid>
        <w:gridCol w:w="2036"/>
        <w:gridCol w:w="7375"/>
      </w:tblGrid>
      <w:tr w:rsidR="000E7B36" w:rsidRPr="00CE66E1" w:rsidTr="007E28FD">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03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时间</w:t>
            </w:r>
          </w:p>
        </w:tc>
        <w:tc>
          <w:tcPr>
            <w:tcW w:w="7374" w:type="dxa"/>
          </w:tcPr>
          <w:p w:rsidR="000E7B36" w:rsidRPr="00CE66E1" w:rsidRDefault="004E6D43">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sidRPr="00CE66E1">
              <w:rPr>
                <w:rFonts w:asciiTheme="minorEastAsia" w:eastAsiaTheme="minorEastAsia" w:hAnsiTheme="minorEastAsia"/>
                <w:b w:val="0"/>
              </w:rPr>
              <w:t>2016-9-12</w:t>
            </w:r>
          </w:p>
        </w:tc>
      </w:tr>
      <w:tr w:rsidR="000E7B36" w:rsidRPr="00CE66E1" w:rsidTr="007E28F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03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lang w:val="ja-JP" w:eastAsia="ja-JP"/>
              </w:rPr>
              <w:t>地点</w:t>
            </w:r>
          </w:p>
        </w:tc>
        <w:tc>
          <w:tcPr>
            <w:tcW w:w="7374" w:type="dxa"/>
          </w:tcPr>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科学楼六层机器人活动室</w:t>
            </w:r>
          </w:p>
        </w:tc>
      </w:tr>
      <w:tr w:rsidR="000E7B36" w:rsidRPr="00CE66E1" w:rsidTr="007E28FD">
        <w:trPr>
          <w:trHeight w:val="405"/>
        </w:trPr>
        <w:tc>
          <w:tcPr>
            <w:cnfStyle w:val="001000000000" w:firstRow="0" w:lastRow="0" w:firstColumn="1" w:lastColumn="0" w:oddVBand="0" w:evenVBand="0" w:oddHBand="0" w:evenHBand="0" w:firstRowFirstColumn="0" w:firstRowLastColumn="0" w:lastRowFirstColumn="0" w:lastRowLastColumn="0"/>
            <w:tcW w:w="203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人数</w:t>
            </w:r>
          </w:p>
        </w:tc>
        <w:tc>
          <w:tcPr>
            <w:tcW w:w="7374" w:type="dxa"/>
          </w:tcPr>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4人</w:t>
            </w:r>
          </w:p>
        </w:tc>
      </w:tr>
      <w:tr w:rsidR="000E7B36" w:rsidRPr="00CE66E1" w:rsidTr="007E28FD">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03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任务目标</w:t>
            </w:r>
          </w:p>
        </w:tc>
        <w:tc>
          <w:tcPr>
            <w:tcW w:w="7374" w:type="dxa"/>
          </w:tcPr>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搭建出机器人的底盘</w:t>
            </w:r>
          </w:p>
        </w:tc>
      </w:tr>
      <w:tr w:rsidR="000E7B36" w:rsidRPr="00CE66E1" w:rsidTr="007E28FD">
        <w:trPr>
          <w:trHeight w:val="10880"/>
        </w:trPr>
        <w:tc>
          <w:tcPr>
            <w:cnfStyle w:val="001000000000" w:firstRow="0" w:lastRow="0" w:firstColumn="1" w:lastColumn="0" w:oddVBand="0" w:evenVBand="0" w:oddHBand="0" w:evenHBand="0" w:firstRowFirstColumn="0" w:firstRowLastColumn="0" w:lastRowFirstColumn="0" w:lastRowLastColumn="0"/>
            <w:tcW w:w="203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完成度</w:t>
            </w:r>
          </w:p>
        </w:tc>
        <w:tc>
          <w:tcPr>
            <w:tcW w:w="7374" w:type="dxa"/>
          </w:tcPr>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吸取去年比赛的经验，我们在赛季</w:t>
            </w:r>
            <w:bookmarkStart w:id="0" w:name="_GoBack"/>
            <w:bookmarkEnd w:id="0"/>
            <w:r w:rsidRPr="00CE66E1">
              <w:rPr>
                <w:rFonts w:asciiTheme="minorEastAsia" w:eastAsiaTheme="minorEastAsia" w:hAnsiTheme="minorEastAsia"/>
                <w:sz w:val="24"/>
                <w:szCs w:val="24"/>
                <w:lang w:val="zh-CN" w:eastAsia="zh-CN"/>
              </w:rPr>
              <w:t>开始时尽可能地把本赛季需要的部分预先全部规划好，来避免出现比如赛季中段临时加装部分，而空间不够的问题。所以我们将车体的整体空间划分给了收球，弹射，抬升，</w:t>
            </w:r>
            <w:proofErr w:type="gramStart"/>
            <w:r w:rsidRPr="00CE66E1">
              <w:rPr>
                <w:rFonts w:asciiTheme="minorEastAsia" w:eastAsiaTheme="minorEastAsia" w:hAnsiTheme="minorEastAsia"/>
                <w:sz w:val="24"/>
                <w:szCs w:val="24"/>
                <w:lang w:val="zh-CN" w:eastAsia="zh-CN"/>
              </w:rPr>
              <w:t>按灯这几</w:t>
            </w:r>
            <w:proofErr w:type="gramEnd"/>
            <w:r w:rsidRPr="00CE66E1">
              <w:rPr>
                <w:rFonts w:asciiTheme="minorEastAsia" w:eastAsiaTheme="minorEastAsia" w:hAnsiTheme="minorEastAsia"/>
                <w:sz w:val="24"/>
                <w:szCs w:val="24"/>
                <w:lang w:val="zh-CN" w:eastAsia="zh-CN"/>
              </w:rPr>
              <w:t>部分。</w:t>
            </w:r>
          </w:p>
          <w:p w:rsidR="000E7B36" w:rsidRPr="00CE66E1" w:rsidRDefault="004E6D43">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Helvetica"/>
                <w:lang w:val="zh-TW" w:eastAsia="zh-TW"/>
              </w:rPr>
            </w:pPr>
            <w:r w:rsidRPr="00CE66E1">
              <w:rPr>
                <w:rFonts w:asciiTheme="minorEastAsia" w:eastAsiaTheme="minorEastAsia" w:hAnsiTheme="minorEastAsia" w:hint="eastAsia"/>
                <w:lang w:val="zh-CN" w:eastAsia="zh-TW"/>
              </w:rPr>
              <w:t>进行头脑风暴，大家集思广益，对</w:t>
            </w:r>
            <w:r w:rsidRPr="00CE66E1">
              <w:rPr>
                <w:rFonts w:asciiTheme="minorEastAsia" w:eastAsiaTheme="minorEastAsia" w:hAnsiTheme="minorEastAsia"/>
                <w:lang w:val="zh-CN" w:eastAsia="zh-TW"/>
              </w:rPr>
              <w:t>cap ball</w:t>
            </w:r>
            <w:r w:rsidRPr="00CE66E1">
              <w:rPr>
                <w:rFonts w:asciiTheme="minorEastAsia" w:eastAsiaTheme="minorEastAsia" w:hAnsiTheme="minorEastAsia" w:hint="eastAsia"/>
                <w:lang w:val="zh-CN" w:eastAsia="zh-TW"/>
              </w:rPr>
              <w:t>和</w:t>
            </w:r>
            <w:r w:rsidRPr="00CE66E1">
              <w:rPr>
                <w:rFonts w:asciiTheme="minorEastAsia" w:eastAsiaTheme="minorEastAsia" w:hAnsiTheme="minorEastAsia"/>
                <w:lang w:val="zh-CN" w:eastAsia="zh-TW"/>
              </w:rPr>
              <w:t>practical</w:t>
            </w:r>
            <w:r w:rsidRPr="00CE66E1">
              <w:rPr>
                <w:rFonts w:asciiTheme="minorEastAsia" w:eastAsiaTheme="minorEastAsia" w:hAnsiTheme="minorEastAsia" w:hint="eastAsia"/>
                <w:lang w:val="zh-CN" w:eastAsia="zh-TW"/>
              </w:rPr>
              <w:t>的得分方式提出了很多种方式。</w:t>
            </w:r>
            <w:r w:rsidRPr="00CE66E1">
              <w:rPr>
                <w:rFonts w:asciiTheme="minorEastAsia" w:eastAsiaTheme="minorEastAsia" w:hAnsiTheme="minorEastAsia" w:hint="eastAsia"/>
                <w:lang w:val="zh-CN"/>
              </w:rPr>
              <w:t>并且确定了底盘结构。由四个电机分别驱动四个轮子，前两个为可横向移动的万向轮，后两个轮子为摩擦力较大的橡胶轮，还在轮子外面的两侧加装</w:t>
            </w:r>
            <w:r w:rsidRPr="00CE66E1">
              <w:rPr>
                <w:rFonts w:asciiTheme="minorEastAsia" w:eastAsiaTheme="minorEastAsia" w:hAnsiTheme="minorEastAsia"/>
                <w:lang w:val="zh-CN"/>
              </w:rPr>
              <w:t>c</w:t>
            </w:r>
            <w:r w:rsidRPr="00CE66E1">
              <w:rPr>
                <w:rFonts w:asciiTheme="minorEastAsia" w:eastAsiaTheme="minorEastAsia" w:hAnsiTheme="minorEastAsia" w:hint="eastAsia"/>
                <w:lang w:val="zh-CN"/>
              </w:rPr>
              <w:t>型梁，起到防冲击和支撑的作用。这样的设计是几个队员在考虑到稳定性，灵活性，重量等方面后形成的方案。此外，为解决去年问题百出的顶丝在轴上卡出印记的问题，我们全部采用了粗轴电机，即直径</w:t>
            </w:r>
            <w:r w:rsidRPr="00CE66E1">
              <w:rPr>
                <w:rFonts w:asciiTheme="minorEastAsia" w:eastAsiaTheme="minorEastAsia" w:hAnsiTheme="minorEastAsia"/>
                <w:lang w:val="zh-CN"/>
              </w:rPr>
              <w:t>6mm</w:t>
            </w:r>
            <w:r w:rsidRPr="00CE66E1">
              <w:rPr>
                <w:rFonts w:asciiTheme="minorEastAsia" w:eastAsiaTheme="minorEastAsia" w:hAnsiTheme="minorEastAsia" w:hint="eastAsia"/>
                <w:lang w:val="zh-CN"/>
              </w:rPr>
              <w:t>的电机，还在</w:t>
            </w:r>
            <w:proofErr w:type="gramStart"/>
            <w:r w:rsidRPr="00CE66E1">
              <w:rPr>
                <w:rFonts w:asciiTheme="minorEastAsia" w:eastAsiaTheme="minorEastAsia" w:hAnsiTheme="minorEastAsia" w:hint="eastAsia"/>
                <w:lang w:val="zh-CN"/>
              </w:rPr>
              <w:t>穿动结构</w:t>
            </w:r>
            <w:proofErr w:type="gramEnd"/>
            <w:r w:rsidRPr="00CE66E1">
              <w:rPr>
                <w:rFonts w:asciiTheme="minorEastAsia" w:eastAsiaTheme="minorEastAsia" w:hAnsiTheme="minorEastAsia" w:hint="eastAsia"/>
                <w:lang w:val="zh-CN"/>
              </w:rPr>
              <w:t>上进行改进，以保证绝大部分的顶</w:t>
            </w:r>
            <w:proofErr w:type="gramStart"/>
            <w:r w:rsidRPr="00CE66E1">
              <w:rPr>
                <w:rFonts w:asciiTheme="minorEastAsia" w:eastAsiaTheme="minorEastAsia" w:hAnsiTheme="minorEastAsia" w:hint="eastAsia"/>
                <w:lang w:val="zh-CN"/>
              </w:rPr>
              <w:t>丝不会</w:t>
            </w:r>
            <w:proofErr w:type="gramEnd"/>
            <w:r w:rsidRPr="00CE66E1">
              <w:rPr>
                <w:rFonts w:asciiTheme="minorEastAsia" w:eastAsiaTheme="minorEastAsia" w:hAnsiTheme="minorEastAsia" w:hint="eastAsia"/>
                <w:lang w:val="zh-CN"/>
              </w:rPr>
              <w:t>受到太大的扭力。这样的设计是我们在全国大学生科技创新成果展示大会上通过询问大学生得到的建议。</w:t>
            </w:r>
          </w:p>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Helvetica" w:hint="default"/>
                <w:sz w:val="24"/>
                <w:szCs w:val="24"/>
              </w:rPr>
            </w:pPr>
            <w:r w:rsidRPr="00CE66E1">
              <w:rPr>
                <w:rFonts w:asciiTheme="minorEastAsia" w:eastAsiaTheme="minorEastAsia" w:hAnsiTheme="minorEastAsia"/>
                <w:sz w:val="24"/>
                <w:szCs w:val="24"/>
                <w:lang w:val="zh-CN" w:eastAsia="zh-CN"/>
              </w:rPr>
              <w:t>底盘：</w:t>
            </w:r>
            <w:r w:rsidRPr="00CE66E1">
              <w:rPr>
                <w:rFonts w:asciiTheme="minorEastAsia" w:eastAsiaTheme="minorEastAsia" w:hAnsiTheme="minorEastAsia"/>
                <w:sz w:val="24"/>
                <w:szCs w:val="24"/>
              </w:rPr>
              <w:t>开始了主体的构思，进行初步搭建，采用了四马达直连四轮子的方式，为便于转向，我们将前轮换为万向轮以减小摩擦力。马达与轮子的连接完成，左右两部分初次组装在了一起</w:t>
            </w:r>
            <w:r w:rsidRPr="00CE66E1">
              <w:rPr>
                <w:rFonts w:asciiTheme="minorEastAsia" w:eastAsiaTheme="minorEastAsia" w:hAnsiTheme="minorEastAsia"/>
                <w:sz w:val="24"/>
                <w:szCs w:val="24"/>
                <w:lang w:val="zh-CN" w:eastAsia="zh-CN"/>
              </w:rPr>
              <w:t>。</w:t>
            </w:r>
          </w:p>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抬升装置：确定了两种抬升方式，分别是抽屉滑轨式</w:t>
            </w:r>
            <w:proofErr w:type="gramStart"/>
            <w:r w:rsidRPr="00CE66E1">
              <w:rPr>
                <w:rFonts w:asciiTheme="minorEastAsia" w:eastAsiaTheme="minorEastAsia" w:hAnsiTheme="minorEastAsia"/>
                <w:sz w:val="24"/>
                <w:szCs w:val="24"/>
                <w:lang w:val="zh-CN" w:eastAsia="zh-CN"/>
              </w:rPr>
              <w:t>和剪叉式</w:t>
            </w:r>
            <w:proofErr w:type="gramEnd"/>
            <w:r w:rsidRPr="00CE66E1">
              <w:rPr>
                <w:rFonts w:asciiTheme="minorEastAsia" w:eastAsiaTheme="minorEastAsia" w:hAnsiTheme="minorEastAsia"/>
                <w:sz w:val="24"/>
                <w:szCs w:val="24"/>
                <w:lang w:val="zh-CN" w:eastAsia="zh-CN"/>
              </w:rPr>
              <w:t>。经过讨论，因为matrix的零件硬度及稳定性不够，我们选择了用单滑轨抬升，而承托大球的架子采用了舵机释放叉子，通过舵机在两个前端进行大球限位及释放的作用。</w:t>
            </w:r>
          </w:p>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noProof/>
                <w:sz w:val="24"/>
                <w:szCs w:val="24"/>
                <w:lang w:val="en-US" w:eastAsia="zh-CN"/>
              </w:rPr>
              <w:drawing>
                <wp:inline distT="0" distB="0" distL="0" distR="0">
                  <wp:extent cx="4533900" cy="3362325"/>
                  <wp:effectExtent l="0" t="0" r="0" b="952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3770.jpeg"/>
                          <pic:cNvPicPr>
                            <a:picLocks noChangeAspect="1"/>
                          </pic:cNvPicPr>
                        </pic:nvPicPr>
                        <pic:blipFill>
                          <a:blip r:embed="rId7" cstate="screen">
                            <a:extLst>
                              <a:ext uri="{28A0092B-C50C-407E-A947-70E740481C1C}">
                                <a14:useLocalDpi xmlns:a14="http://schemas.microsoft.com/office/drawing/2010/main"/>
                              </a:ext>
                            </a:extLst>
                          </a:blip>
                          <a:stretch>
                            <a:fillRect/>
                          </a:stretch>
                        </pic:blipFill>
                        <pic:spPr>
                          <a:xfrm>
                            <a:off x="0" y="0"/>
                            <a:ext cx="4534405" cy="3362700"/>
                          </a:xfrm>
                          <a:prstGeom prst="rect">
                            <a:avLst/>
                          </a:prstGeom>
                          <a:ln w="12700" cap="flat">
                            <a:noFill/>
                            <a:miter lim="400000"/>
                          </a:ln>
                          <a:effectLst/>
                        </pic:spPr>
                      </pic:pic>
                    </a:graphicData>
                  </a:graphic>
                </wp:inline>
              </w:drawing>
            </w:r>
          </w:p>
        </w:tc>
      </w:tr>
      <w:tr w:rsidR="000E7B36" w:rsidRPr="00CE66E1" w:rsidTr="007E28F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3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lastRenderedPageBreak/>
              <w:t>问题</w:t>
            </w:r>
          </w:p>
        </w:tc>
        <w:tc>
          <w:tcPr>
            <w:tcW w:w="7374" w:type="dxa"/>
          </w:tcPr>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Helvetica" w:hint="default"/>
                <w:sz w:val="24"/>
                <w:szCs w:val="24"/>
              </w:rPr>
            </w:pPr>
            <w:r w:rsidRPr="00CE66E1">
              <w:rPr>
                <w:rFonts w:asciiTheme="minorEastAsia" w:eastAsiaTheme="minorEastAsia" w:hAnsiTheme="minorEastAsia"/>
                <w:sz w:val="24"/>
                <w:szCs w:val="24"/>
              </w:rPr>
              <w:t>四电机直连的方式让马达占地过大，影响收球效率，给底盘中间的剩余空间留的过少</w:t>
            </w:r>
            <w:r w:rsidRPr="00CE66E1">
              <w:rPr>
                <w:rFonts w:asciiTheme="minorEastAsia" w:eastAsiaTheme="minorEastAsia" w:hAnsiTheme="minorEastAsia"/>
                <w:sz w:val="24"/>
                <w:szCs w:val="24"/>
                <w:lang w:val="zh-CN" w:eastAsia="zh-CN"/>
              </w:rPr>
              <w:t>。</w:t>
            </w:r>
          </w:p>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两个前端限位的舵机距离控制板距离太远，接线工作很难完成，且稳定性不够。</w:t>
            </w:r>
          </w:p>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但滑轨稳定性不够，前后摆动幅度过大，而且单电机抬升使电机压力太大。</w:t>
            </w:r>
          </w:p>
        </w:tc>
      </w:tr>
      <w:tr w:rsidR="000E7B36" w:rsidRPr="00CE66E1" w:rsidTr="007E28FD">
        <w:trPr>
          <w:trHeight w:val="565"/>
        </w:trPr>
        <w:tc>
          <w:tcPr>
            <w:cnfStyle w:val="001000000000" w:firstRow="0" w:lastRow="0" w:firstColumn="1" w:lastColumn="0" w:oddVBand="0" w:evenVBand="0" w:oddHBand="0" w:evenHBand="0" w:firstRowFirstColumn="0" w:firstRowLastColumn="0" w:lastRowFirstColumn="0" w:lastRowLastColumn="0"/>
            <w:tcW w:w="203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解决方案</w:t>
            </w:r>
          </w:p>
        </w:tc>
        <w:tc>
          <w:tcPr>
            <w:tcW w:w="7374" w:type="dxa"/>
          </w:tcPr>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Helvetica" w:hint="default"/>
                <w:sz w:val="24"/>
                <w:szCs w:val="24"/>
              </w:rPr>
            </w:pPr>
            <w:r w:rsidRPr="00CE66E1">
              <w:rPr>
                <w:rFonts w:asciiTheme="minorEastAsia" w:eastAsiaTheme="minorEastAsia" w:hAnsiTheme="minorEastAsia"/>
                <w:sz w:val="24"/>
                <w:szCs w:val="24"/>
              </w:rPr>
              <w:t>将两个前轮变成齿轮传动，避让出空间</w:t>
            </w:r>
          </w:p>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决定在车体两侧加装成双排滑轨</w:t>
            </w:r>
          </w:p>
        </w:tc>
      </w:tr>
    </w:tbl>
    <w:p w:rsidR="007228F9" w:rsidRPr="00CE66E1" w:rsidRDefault="007228F9">
      <w:pPr>
        <w:pStyle w:val="AA"/>
        <w:rPr>
          <w:rFonts w:asciiTheme="minorEastAsia" w:eastAsiaTheme="minorEastAsia" w:hAnsiTheme="minorEastAsia"/>
          <w:sz w:val="24"/>
          <w:szCs w:val="24"/>
        </w:rPr>
      </w:pPr>
    </w:p>
    <w:p w:rsidR="007228F9" w:rsidRPr="00CE66E1" w:rsidRDefault="007228F9">
      <w:pPr>
        <w:rPr>
          <w:rFonts w:asciiTheme="minorEastAsia" w:eastAsiaTheme="minorEastAsia" w:hAnsiTheme="minorEastAsia" w:cs="Helvetica"/>
        </w:rPr>
      </w:pPr>
      <w:r w:rsidRPr="00CE66E1">
        <w:rPr>
          <w:rFonts w:asciiTheme="minorEastAsia" w:eastAsiaTheme="minorEastAsia" w:hAnsiTheme="minorEastAsia"/>
        </w:rPr>
        <w:br w:type="page"/>
      </w:r>
    </w:p>
    <w:p w:rsidR="000E7B36" w:rsidRPr="00CE66E1" w:rsidRDefault="000E7B36">
      <w:pPr>
        <w:pStyle w:val="AA"/>
        <w:rPr>
          <w:rFonts w:asciiTheme="minorEastAsia" w:eastAsiaTheme="minorEastAsia" w:hAnsiTheme="minorEastAsia"/>
          <w:sz w:val="24"/>
          <w:szCs w:val="24"/>
        </w:rPr>
      </w:pPr>
    </w:p>
    <w:tbl>
      <w:tblPr>
        <w:tblStyle w:val="10"/>
        <w:tblW w:w="9632" w:type="dxa"/>
        <w:tblLayout w:type="fixed"/>
        <w:tblLook w:val="04A0" w:firstRow="1" w:lastRow="0" w:firstColumn="1" w:lastColumn="0" w:noHBand="0" w:noVBand="1"/>
      </w:tblPr>
      <w:tblGrid>
        <w:gridCol w:w="2084"/>
        <w:gridCol w:w="7548"/>
      </w:tblGrid>
      <w:tr w:rsidR="000E7B36" w:rsidRPr="00CE66E1" w:rsidTr="007E28FD">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84"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时间</w:t>
            </w:r>
          </w:p>
        </w:tc>
        <w:tc>
          <w:tcPr>
            <w:tcW w:w="7548" w:type="dxa"/>
          </w:tcPr>
          <w:p w:rsidR="000E7B36" w:rsidRPr="00CE66E1" w:rsidRDefault="004E6D43">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sidRPr="00CE66E1">
              <w:rPr>
                <w:rFonts w:asciiTheme="minorEastAsia" w:eastAsiaTheme="minorEastAsia" w:hAnsiTheme="minorEastAsia"/>
                <w:b w:val="0"/>
                <w:bCs w:val="0"/>
              </w:rPr>
              <w:t>2016-9-20</w:t>
            </w:r>
          </w:p>
        </w:tc>
      </w:tr>
      <w:tr w:rsidR="000E7B36" w:rsidRPr="00CE66E1" w:rsidTr="007E28FD">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84"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lang w:val="ja-JP" w:eastAsia="ja-JP"/>
              </w:rPr>
              <w:t>地点</w:t>
            </w:r>
          </w:p>
        </w:tc>
        <w:tc>
          <w:tcPr>
            <w:tcW w:w="7548" w:type="dxa"/>
          </w:tcPr>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科学楼六层机器人活动室</w:t>
            </w:r>
          </w:p>
        </w:tc>
      </w:tr>
      <w:tr w:rsidR="000E7B36" w:rsidRPr="00CE66E1" w:rsidTr="007E28FD">
        <w:trPr>
          <w:trHeight w:val="509"/>
        </w:trPr>
        <w:tc>
          <w:tcPr>
            <w:cnfStyle w:val="001000000000" w:firstRow="0" w:lastRow="0" w:firstColumn="1" w:lastColumn="0" w:oddVBand="0" w:evenVBand="0" w:oddHBand="0" w:evenHBand="0" w:firstRowFirstColumn="0" w:firstRowLastColumn="0" w:lastRowFirstColumn="0" w:lastRowLastColumn="0"/>
            <w:tcW w:w="2084"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人数</w:t>
            </w:r>
          </w:p>
        </w:tc>
        <w:tc>
          <w:tcPr>
            <w:tcW w:w="7548" w:type="dxa"/>
          </w:tcPr>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4人</w:t>
            </w:r>
          </w:p>
        </w:tc>
      </w:tr>
      <w:tr w:rsidR="000E7B36" w:rsidRPr="00CE66E1" w:rsidTr="007E28FD">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2084"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任务目标</w:t>
            </w:r>
          </w:p>
        </w:tc>
        <w:tc>
          <w:tcPr>
            <w:tcW w:w="7548" w:type="dxa"/>
          </w:tcPr>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搭建出机器人的底盘</w:t>
            </w:r>
            <w:r w:rsidRPr="00CE66E1">
              <w:rPr>
                <w:rFonts w:asciiTheme="minorEastAsia" w:eastAsiaTheme="minorEastAsia" w:hAnsiTheme="minorEastAsia"/>
                <w:sz w:val="24"/>
                <w:szCs w:val="24"/>
                <w:lang w:val="zh-CN" w:eastAsia="zh-CN"/>
              </w:rPr>
              <w:t>，在滑轨上端加装大球支撑装置，进行试验。</w:t>
            </w:r>
          </w:p>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搭建弹射装置</w:t>
            </w:r>
          </w:p>
        </w:tc>
      </w:tr>
      <w:tr w:rsidR="000E7B36" w:rsidRPr="00CE66E1" w:rsidTr="007E28FD">
        <w:trPr>
          <w:trHeight w:val="5991"/>
        </w:trPr>
        <w:tc>
          <w:tcPr>
            <w:cnfStyle w:val="001000000000" w:firstRow="0" w:lastRow="0" w:firstColumn="1" w:lastColumn="0" w:oddVBand="0" w:evenVBand="0" w:oddHBand="0" w:evenHBand="0" w:firstRowFirstColumn="0" w:firstRowLastColumn="0" w:lastRowFirstColumn="0" w:lastRowLastColumn="0"/>
            <w:tcW w:w="2084"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完成度</w:t>
            </w:r>
          </w:p>
        </w:tc>
        <w:tc>
          <w:tcPr>
            <w:tcW w:w="7548" w:type="dxa"/>
          </w:tcPr>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Helvetica" w:hint="default"/>
                <w:sz w:val="24"/>
                <w:szCs w:val="24"/>
              </w:rPr>
            </w:pPr>
            <w:r w:rsidRPr="00CE66E1">
              <w:rPr>
                <w:rFonts w:asciiTheme="minorEastAsia" w:eastAsiaTheme="minorEastAsia" w:hAnsiTheme="minorEastAsia"/>
                <w:sz w:val="24"/>
                <w:szCs w:val="24"/>
              </w:rPr>
              <w:t>用c型梁为齿轮进行加固，令连接齿轮的轴上有更多固定点，利用轴套实现对齿轮位置的加固并用大梁连接底盘的左右两部分，使两边同步，齿轮脱齿问题解决</w:t>
            </w:r>
          </w:p>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抬升：拆除两个舵机，利用更多的c</w:t>
            </w:r>
            <w:proofErr w:type="gramStart"/>
            <w:r w:rsidRPr="00CE66E1">
              <w:rPr>
                <w:rFonts w:asciiTheme="minorEastAsia" w:eastAsiaTheme="minorEastAsia" w:hAnsiTheme="minorEastAsia"/>
                <w:sz w:val="24"/>
                <w:szCs w:val="24"/>
                <w:lang w:val="zh-CN" w:eastAsia="zh-CN"/>
              </w:rPr>
              <w:t>形梁在</w:t>
            </w:r>
            <w:proofErr w:type="gramEnd"/>
            <w:r w:rsidRPr="00CE66E1">
              <w:rPr>
                <w:rFonts w:asciiTheme="minorEastAsia" w:eastAsiaTheme="minorEastAsia" w:hAnsiTheme="minorEastAsia"/>
                <w:sz w:val="24"/>
                <w:szCs w:val="24"/>
                <w:lang w:val="zh-CN" w:eastAsia="zh-CN"/>
              </w:rPr>
              <w:t>滑轨顶端进行加固。</w:t>
            </w:r>
          </w:p>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Helvetica" w:hint="default"/>
                <w:sz w:val="24"/>
                <w:szCs w:val="24"/>
              </w:rPr>
            </w:pPr>
            <w:r w:rsidRPr="00CE66E1">
              <w:rPr>
                <w:rFonts w:asciiTheme="minorEastAsia" w:eastAsiaTheme="minorEastAsia" w:hAnsiTheme="minorEastAsia"/>
                <w:sz w:val="24"/>
                <w:szCs w:val="24"/>
                <w:lang w:val="zh-CN" w:eastAsia="zh-CN"/>
              </w:rPr>
              <w:t>弹射：</w:t>
            </w:r>
            <w:r w:rsidRPr="00CE66E1">
              <w:rPr>
                <w:rFonts w:asciiTheme="minorEastAsia" w:eastAsiaTheme="minorEastAsia" w:hAnsiTheme="minorEastAsia"/>
                <w:sz w:val="24"/>
                <w:szCs w:val="24"/>
              </w:rPr>
              <w:t>首先想到用加速的方式将球打出以实现弹射，于是就搭出了5:1加速齿轮</w:t>
            </w:r>
            <w:r w:rsidRPr="00CE66E1">
              <w:rPr>
                <w:rFonts w:asciiTheme="minorEastAsia" w:eastAsiaTheme="minorEastAsia" w:hAnsiTheme="minorEastAsia"/>
                <w:sz w:val="24"/>
                <w:szCs w:val="24"/>
                <w:lang w:val="zh-CN" w:eastAsia="zh-CN"/>
              </w:rPr>
              <w:t>，</w:t>
            </w:r>
            <w:r w:rsidRPr="00CE66E1">
              <w:rPr>
                <w:rFonts w:asciiTheme="minorEastAsia" w:eastAsiaTheme="minorEastAsia" w:hAnsiTheme="minorEastAsia"/>
                <w:sz w:val="24"/>
                <w:szCs w:val="24"/>
              </w:rPr>
              <w:t>并连接上金属梁，可以将球抽出</w:t>
            </w:r>
          </w:p>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cs="Helvetica"/>
                <w:noProof/>
                <w:sz w:val="24"/>
                <w:szCs w:val="24"/>
                <w:lang w:val="en-US" w:eastAsia="zh-CN"/>
              </w:rPr>
              <w:drawing>
                <wp:inline distT="0" distB="0" distL="0" distR="0">
                  <wp:extent cx="1616019" cy="287435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1616019" cy="2874357"/>
                          </a:xfrm>
                          <a:prstGeom prst="rect">
                            <a:avLst/>
                          </a:prstGeom>
                          <a:ln w="12700" cap="flat">
                            <a:noFill/>
                            <a:miter lim="400000"/>
                          </a:ln>
                          <a:effectLst/>
                        </pic:spPr>
                      </pic:pic>
                    </a:graphicData>
                  </a:graphic>
                </wp:inline>
              </w:drawing>
            </w:r>
          </w:p>
        </w:tc>
      </w:tr>
      <w:tr w:rsidR="000E7B36" w:rsidRPr="00CE66E1" w:rsidTr="007E28FD">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2084"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问题</w:t>
            </w:r>
          </w:p>
        </w:tc>
        <w:tc>
          <w:tcPr>
            <w:tcW w:w="7548" w:type="dxa"/>
          </w:tcPr>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Helvetica" w:hint="default"/>
                <w:sz w:val="24"/>
                <w:szCs w:val="24"/>
              </w:rPr>
            </w:pPr>
            <w:r w:rsidRPr="00CE66E1">
              <w:rPr>
                <w:rFonts w:asciiTheme="minorEastAsia" w:eastAsiaTheme="minorEastAsia" w:hAnsiTheme="minorEastAsia"/>
                <w:sz w:val="24"/>
                <w:szCs w:val="24"/>
                <w:lang w:val="zh-CN" w:eastAsia="zh-CN"/>
              </w:rPr>
              <w:t>底盘：</w:t>
            </w:r>
            <w:r w:rsidRPr="00CE66E1">
              <w:rPr>
                <w:rFonts w:asciiTheme="minorEastAsia" w:eastAsiaTheme="minorEastAsia" w:hAnsiTheme="minorEastAsia"/>
                <w:sz w:val="24"/>
                <w:szCs w:val="24"/>
              </w:rPr>
              <w:t>底盘已较稳固，但是仍需给升降装置留出足够的空间</w:t>
            </w:r>
          </w:p>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Helvetica" w:hint="default"/>
                <w:sz w:val="24"/>
                <w:szCs w:val="24"/>
              </w:rPr>
            </w:pPr>
            <w:r w:rsidRPr="00CE66E1">
              <w:rPr>
                <w:rFonts w:asciiTheme="minorEastAsia" w:eastAsiaTheme="minorEastAsia" w:hAnsiTheme="minorEastAsia"/>
                <w:sz w:val="24"/>
                <w:szCs w:val="24"/>
                <w:lang w:val="zh-CN" w:eastAsia="zh-CN"/>
              </w:rPr>
              <w:t>弹射：</w:t>
            </w:r>
            <w:r w:rsidRPr="00CE66E1">
              <w:rPr>
                <w:rFonts w:asciiTheme="minorEastAsia" w:eastAsiaTheme="minorEastAsia" w:hAnsiTheme="minorEastAsia"/>
                <w:sz w:val="24"/>
                <w:szCs w:val="24"/>
              </w:rPr>
              <w:t>用拨片打出的球轨迹不一致，高度不同，十分不稳定，无法操作</w:t>
            </w:r>
          </w:p>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抬升：滑轨上的滑轮是u形槽滑轮，使用风筝线，导致容易脱线。</w:t>
            </w:r>
          </w:p>
        </w:tc>
      </w:tr>
      <w:tr w:rsidR="000E7B36" w:rsidRPr="00CE66E1" w:rsidTr="007E28FD">
        <w:trPr>
          <w:trHeight w:val="579"/>
        </w:trPr>
        <w:tc>
          <w:tcPr>
            <w:cnfStyle w:val="001000000000" w:firstRow="0" w:lastRow="0" w:firstColumn="1" w:lastColumn="0" w:oddVBand="0" w:evenVBand="0" w:oddHBand="0" w:evenHBand="0" w:firstRowFirstColumn="0" w:firstRowLastColumn="0" w:lastRowFirstColumn="0" w:lastRowLastColumn="0"/>
            <w:tcW w:w="2084"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解决方案</w:t>
            </w:r>
          </w:p>
        </w:tc>
        <w:tc>
          <w:tcPr>
            <w:tcW w:w="7548" w:type="dxa"/>
          </w:tcPr>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Helvetica" w:hint="default"/>
                <w:sz w:val="24"/>
                <w:szCs w:val="24"/>
              </w:rPr>
            </w:pPr>
            <w:r w:rsidRPr="00CE66E1">
              <w:rPr>
                <w:rFonts w:asciiTheme="minorEastAsia" w:eastAsiaTheme="minorEastAsia" w:hAnsiTheme="minorEastAsia"/>
                <w:sz w:val="24"/>
                <w:szCs w:val="24"/>
                <w:lang w:val="zh-CN" w:eastAsia="zh-CN"/>
              </w:rPr>
              <w:t>弹射：</w:t>
            </w:r>
            <w:r w:rsidRPr="00CE66E1">
              <w:rPr>
                <w:rFonts w:asciiTheme="minorEastAsia" w:eastAsiaTheme="minorEastAsia" w:hAnsiTheme="minorEastAsia"/>
                <w:sz w:val="24"/>
                <w:szCs w:val="24"/>
              </w:rPr>
              <w:t>改用两个轮子逆向转动弹出球</w:t>
            </w:r>
          </w:p>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抬升：去西四进行采购，寻找更好的滑轮及线绳。</w:t>
            </w:r>
          </w:p>
        </w:tc>
      </w:tr>
    </w:tbl>
    <w:p w:rsidR="007228F9" w:rsidRPr="00CE66E1" w:rsidRDefault="007228F9">
      <w:pPr>
        <w:pStyle w:val="AA"/>
        <w:widowControl w:val="0"/>
        <w:ind w:left="216" w:hanging="216"/>
        <w:rPr>
          <w:rFonts w:asciiTheme="minorEastAsia" w:eastAsiaTheme="minorEastAsia" w:hAnsiTheme="minorEastAsia"/>
          <w:sz w:val="24"/>
          <w:szCs w:val="24"/>
        </w:rPr>
      </w:pPr>
    </w:p>
    <w:p w:rsidR="007228F9" w:rsidRPr="00CE66E1" w:rsidRDefault="007228F9">
      <w:pPr>
        <w:rPr>
          <w:rFonts w:asciiTheme="minorEastAsia" w:eastAsiaTheme="minorEastAsia" w:hAnsiTheme="minorEastAsia" w:cs="Helvetica"/>
          <w:u w:val="single"/>
        </w:rPr>
      </w:pPr>
      <w:r w:rsidRPr="00CE66E1">
        <w:rPr>
          <w:rFonts w:asciiTheme="minorEastAsia" w:eastAsiaTheme="minorEastAsia" w:hAnsiTheme="minorEastAsia"/>
        </w:rPr>
        <w:br w:type="page"/>
      </w:r>
    </w:p>
    <w:p w:rsidR="000E7B36" w:rsidRPr="00CE66E1" w:rsidRDefault="000E7B36">
      <w:pPr>
        <w:pStyle w:val="AA"/>
        <w:widowControl w:val="0"/>
        <w:ind w:left="216" w:hanging="216"/>
        <w:rPr>
          <w:rFonts w:asciiTheme="minorEastAsia" w:eastAsiaTheme="minorEastAsia" w:hAnsiTheme="minorEastAsia"/>
          <w:sz w:val="24"/>
          <w:szCs w:val="24"/>
          <w:u w:val="single"/>
        </w:rPr>
      </w:pPr>
    </w:p>
    <w:tbl>
      <w:tblPr>
        <w:tblStyle w:val="10"/>
        <w:tblW w:w="9733" w:type="dxa"/>
        <w:tblLayout w:type="fixed"/>
        <w:tblLook w:val="04A0" w:firstRow="1" w:lastRow="0" w:firstColumn="1" w:lastColumn="0" w:noHBand="0" w:noVBand="1"/>
      </w:tblPr>
      <w:tblGrid>
        <w:gridCol w:w="2106"/>
        <w:gridCol w:w="7627"/>
      </w:tblGrid>
      <w:tr w:rsidR="000E7B36" w:rsidRPr="00CE66E1" w:rsidTr="007E28FD">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10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时间</w:t>
            </w:r>
          </w:p>
        </w:tc>
        <w:tc>
          <w:tcPr>
            <w:tcW w:w="7627" w:type="dxa"/>
          </w:tcPr>
          <w:p w:rsidR="000E7B36" w:rsidRPr="00CE66E1" w:rsidRDefault="004E6D43">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sidRPr="00CE66E1">
              <w:rPr>
                <w:rFonts w:asciiTheme="minorEastAsia" w:eastAsiaTheme="minorEastAsia" w:hAnsiTheme="minorEastAsia"/>
                <w:b w:val="0"/>
                <w:bCs w:val="0"/>
              </w:rPr>
              <w:t>2016-9-21</w:t>
            </w:r>
          </w:p>
        </w:tc>
      </w:tr>
      <w:tr w:rsidR="000E7B36" w:rsidRPr="00CE66E1" w:rsidTr="007E28FD">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10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lang w:val="ja-JP" w:eastAsia="ja-JP"/>
              </w:rPr>
              <w:t>地点</w:t>
            </w:r>
          </w:p>
        </w:tc>
        <w:tc>
          <w:tcPr>
            <w:tcW w:w="7627" w:type="dxa"/>
          </w:tcPr>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科学楼六层机器人活动室</w:t>
            </w:r>
          </w:p>
        </w:tc>
      </w:tr>
      <w:tr w:rsidR="000E7B36" w:rsidRPr="00CE66E1" w:rsidTr="007E28FD">
        <w:trPr>
          <w:trHeight w:val="509"/>
        </w:trPr>
        <w:tc>
          <w:tcPr>
            <w:cnfStyle w:val="001000000000" w:firstRow="0" w:lastRow="0" w:firstColumn="1" w:lastColumn="0" w:oddVBand="0" w:evenVBand="0" w:oddHBand="0" w:evenHBand="0" w:firstRowFirstColumn="0" w:firstRowLastColumn="0" w:lastRowFirstColumn="0" w:lastRowLastColumn="0"/>
            <w:tcW w:w="210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人数</w:t>
            </w:r>
          </w:p>
        </w:tc>
        <w:tc>
          <w:tcPr>
            <w:tcW w:w="7627" w:type="dxa"/>
          </w:tcPr>
          <w:p w:rsidR="000E7B36" w:rsidRPr="00CE66E1" w:rsidRDefault="007E28FD">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hint="eastAsia"/>
              </w:rPr>
              <w:t>5</w:t>
            </w:r>
          </w:p>
        </w:tc>
      </w:tr>
      <w:tr w:rsidR="000E7B36" w:rsidRPr="00CE66E1" w:rsidTr="007E28FD">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10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任务目标</w:t>
            </w:r>
          </w:p>
        </w:tc>
        <w:tc>
          <w:tcPr>
            <w:tcW w:w="7627" w:type="dxa"/>
          </w:tcPr>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Helvetica" w:hint="default"/>
                <w:sz w:val="24"/>
                <w:szCs w:val="24"/>
              </w:rPr>
            </w:pPr>
            <w:r w:rsidRPr="00CE66E1">
              <w:rPr>
                <w:rFonts w:asciiTheme="minorEastAsia" w:eastAsiaTheme="minorEastAsia" w:hAnsiTheme="minorEastAsia"/>
                <w:sz w:val="24"/>
                <w:szCs w:val="24"/>
              </w:rPr>
              <w:t>改善弹射装置</w:t>
            </w:r>
          </w:p>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加装新买的滑轮及钢丝，并进行试验</w:t>
            </w:r>
          </w:p>
        </w:tc>
      </w:tr>
      <w:tr w:rsidR="000E7B36" w:rsidRPr="00CE66E1" w:rsidTr="007E28FD">
        <w:trPr>
          <w:trHeight w:val="6718"/>
        </w:trPr>
        <w:tc>
          <w:tcPr>
            <w:cnfStyle w:val="001000000000" w:firstRow="0" w:lastRow="0" w:firstColumn="1" w:lastColumn="0" w:oddVBand="0" w:evenVBand="0" w:oddHBand="0" w:evenHBand="0" w:firstRowFirstColumn="0" w:firstRowLastColumn="0" w:lastRowFirstColumn="0" w:lastRowLastColumn="0"/>
            <w:tcW w:w="210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完成度</w:t>
            </w:r>
          </w:p>
        </w:tc>
        <w:tc>
          <w:tcPr>
            <w:tcW w:w="7627" w:type="dxa"/>
          </w:tcPr>
          <w:p w:rsidR="000E7B36" w:rsidRPr="00B67EFE"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PMingLiU" w:hAnsiTheme="minorEastAsia" w:cs="Helvetica" w:hint="default"/>
                <w:sz w:val="24"/>
                <w:szCs w:val="24"/>
                <w:lang w:val="en-US"/>
              </w:rPr>
            </w:pPr>
            <w:r w:rsidRPr="00CE66E1">
              <w:rPr>
                <w:rFonts w:asciiTheme="minorEastAsia" w:eastAsiaTheme="minorEastAsia" w:hAnsiTheme="minorEastAsia"/>
                <w:sz w:val="24"/>
                <w:szCs w:val="24"/>
                <w:lang w:val="zh-CN" w:eastAsia="zh-CN"/>
              </w:rPr>
              <w:t>弹射：</w:t>
            </w:r>
            <w:r w:rsidRPr="00CE66E1">
              <w:rPr>
                <w:rFonts w:asciiTheme="minorEastAsia" w:eastAsiaTheme="minorEastAsia" w:hAnsiTheme="minorEastAsia"/>
                <w:sz w:val="24"/>
                <w:szCs w:val="24"/>
              </w:rPr>
              <w:t>在原有的主体装置上进行改造，将拨片改为轮子，并用链条传送到另一个轮子，加上一个齿轮实现两轮子的逆向旋转，考两轮子的转速挤出球，实现弹射</w:t>
            </w:r>
            <w:r w:rsidRPr="00CE66E1">
              <w:rPr>
                <w:rFonts w:asciiTheme="minorEastAsia" w:eastAsiaTheme="minorEastAsia" w:hAnsiTheme="minorEastAsia" w:cs="Helvetica"/>
                <w:noProof/>
                <w:sz w:val="24"/>
                <w:szCs w:val="24"/>
                <w:lang w:val="en-US" w:eastAsia="zh-CN"/>
              </w:rPr>
              <w:drawing>
                <wp:inline distT="0" distB="0" distL="0" distR="0">
                  <wp:extent cx="1851477" cy="2468636"/>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4.png"/>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1851477" cy="2468636"/>
                          </a:xfrm>
                          <a:prstGeom prst="rect">
                            <a:avLst/>
                          </a:prstGeom>
                          <a:ln w="12700" cap="flat">
                            <a:noFill/>
                            <a:miter lim="400000"/>
                          </a:ln>
                          <a:effectLst/>
                        </pic:spPr>
                      </pic:pic>
                    </a:graphicData>
                  </a:graphic>
                </wp:inline>
              </w:drawing>
            </w:r>
            <w:r w:rsidRPr="00CE66E1">
              <w:rPr>
                <w:rFonts w:asciiTheme="minorEastAsia" w:eastAsiaTheme="minorEastAsia" w:hAnsiTheme="minorEastAsia" w:cs="Helvetica"/>
                <w:noProof/>
                <w:sz w:val="24"/>
                <w:szCs w:val="24"/>
                <w:lang w:val="en-US" w:eastAsia="zh-CN"/>
              </w:rPr>
              <w:drawing>
                <wp:inline distT="0" distB="0" distL="0" distR="0">
                  <wp:extent cx="1851477" cy="2468636"/>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png"/>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851477" cy="2468636"/>
                          </a:xfrm>
                          <a:prstGeom prst="rect">
                            <a:avLst/>
                          </a:prstGeom>
                          <a:ln w="12700" cap="flat">
                            <a:noFill/>
                            <a:miter lim="400000"/>
                          </a:ln>
                          <a:effectLst/>
                        </pic:spPr>
                      </pic:pic>
                    </a:graphicData>
                  </a:graphic>
                </wp:inline>
              </w:drawing>
            </w:r>
          </w:p>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按灯：为了平衡后部空间，我们把按灯装置装在了滑轨的上升部分，这样</w:t>
            </w:r>
            <w:proofErr w:type="gramStart"/>
            <w:r w:rsidRPr="00CE66E1">
              <w:rPr>
                <w:rFonts w:asciiTheme="minorEastAsia" w:eastAsiaTheme="minorEastAsia" w:hAnsiTheme="minorEastAsia"/>
                <w:sz w:val="24"/>
                <w:szCs w:val="24"/>
                <w:lang w:val="zh-CN" w:eastAsia="zh-CN"/>
              </w:rPr>
              <w:t>按灯板可以</w:t>
            </w:r>
            <w:proofErr w:type="gramEnd"/>
            <w:r w:rsidRPr="00CE66E1">
              <w:rPr>
                <w:rFonts w:asciiTheme="minorEastAsia" w:eastAsiaTheme="minorEastAsia" w:hAnsiTheme="minorEastAsia"/>
                <w:sz w:val="24"/>
                <w:szCs w:val="24"/>
                <w:lang w:val="zh-CN" w:eastAsia="zh-CN"/>
              </w:rPr>
              <w:t>向后移，增加按灯的稳定性。</w:t>
            </w:r>
          </w:p>
        </w:tc>
      </w:tr>
      <w:tr w:rsidR="000E7B36" w:rsidRPr="00CE66E1" w:rsidTr="007E28FD">
        <w:trPr>
          <w:cnfStyle w:val="000000100000" w:firstRow="0" w:lastRow="0" w:firstColumn="0" w:lastColumn="0" w:oddVBand="0" w:evenVBand="0" w:oddHBand="1"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210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问题</w:t>
            </w:r>
          </w:p>
        </w:tc>
        <w:tc>
          <w:tcPr>
            <w:tcW w:w="7627" w:type="dxa"/>
          </w:tcPr>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cs="Helvetica" w:hint="default"/>
                <w:sz w:val="24"/>
                <w:szCs w:val="24"/>
              </w:rPr>
            </w:pPr>
            <w:r w:rsidRPr="00CE66E1">
              <w:rPr>
                <w:rFonts w:asciiTheme="minorEastAsia" w:eastAsiaTheme="minorEastAsia" w:hAnsiTheme="minorEastAsia"/>
                <w:sz w:val="24"/>
                <w:szCs w:val="24"/>
                <w:lang w:val="zh-CN" w:eastAsia="zh-CN"/>
              </w:rPr>
              <w:t>弹射：</w:t>
            </w:r>
            <w:r w:rsidRPr="00CE66E1">
              <w:rPr>
                <w:rFonts w:asciiTheme="minorEastAsia" w:eastAsiaTheme="minorEastAsia" w:hAnsiTheme="minorEastAsia"/>
                <w:sz w:val="24"/>
                <w:szCs w:val="24"/>
              </w:rPr>
              <w:t>链条易脱落，不稳定，二轮子难以加固，电机的力量无法带动整套齿轮传动加轮子的装置，装置结构过于复杂</w:t>
            </w:r>
          </w:p>
          <w:p w:rsidR="000E7B36" w:rsidRPr="00CE66E1" w:rsidRDefault="004E6D43">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按灯：我们只是</w:t>
            </w:r>
            <w:proofErr w:type="gramStart"/>
            <w:r w:rsidRPr="00CE66E1">
              <w:rPr>
                <w:rFonts w:asciiTheme="minorEastAsia" w:eastAsiaTheme="minorEastAsia" w:hAnsiTheme="minorEastAsia"/>
                <w:sz w:val="24"/>
                <w:szCs w:val="24"/>
                <w:lang w:val="zh-CN" w:eastAsia="zh-CN"/>
              </w:rPr>
              <w:t>手动地</w:t>
            </w:r>
            <w:proofErr w:type="gramEnd"/>
            <w:r w:rsidRPr="00CE66E1">
              <w:rPr>
                <w:rFonts w:asciiTheme="minorEastAsia" w:eastAsiaTheme="minorEastAsia" w:hAnsiTheme="minorEastAsia"/>
                <w:sz w:val="24"/>
                <w:szCs w:val="24"/>
                <w:lang w:val="zh-CN" w:eastAsia="zh-CN"/>
              </w:rPr>
              <w:t>试验了自动程序，颜色传感器和车底检测白线的灰度传感器仍需调整。</w:t>
            </w:r>
          </w:p>
        </w:tc>
      </w:tr>
      <w:tr w:rsidR="000E7B36" w:rsidRPr="00CE66E1" w:rsidTr="007E28FD">
        <w:trPr>
          <w:trHeight w:val="859"/>
        </w:trPr>
        <w:tc>
          <w:tcPr>
            <w:cnfStyle w:val="001000000000" w:firstRow="0" w:lastRow="0" w:firstColumn="1" w:lastColumn="0" w:oddVBand="0" w:evenVBand="0" w:oddHBand="0" w:evenHBand="0" w:firstRowFirstColumn="0" w:firstRowLastColumn="0" w:lastRowFirstColumn="0" w:lastRowLastColumn="0"/>
            <w:tcW w:w="2106" w:type="dxa"/>
          </w:tcPr>
          <w:p w:rsidR="000E7B36" w:rsidRPr="00CE66E1" w:rsidRDefault="004E6D43">
            <w:pPr>
              <w:pStyle w:val="2"/>
              <w:rPr>
                <w:rFonts w:asciiTheme="minorEastAsia" w:eastAsiaTheme="minorEastAsia" w:hAnsiTheme="minorEastAsia" w:hint="default"/>
                <w:b w:val="0"/>
                <w:sz w:val="24"/>
                <w:szCs w:val="24"/>
              </w:rPr>
            </w:pPr>
            <w:r w:rsidRPr="00CE66E1">
              <w:rPr>
                <w:rFonts w:asciiTheme="minorEastAsia" w:eastAsiaTheme="minorEastAsia" w:hAnsiTheme="minorEastAsia"/>
                <w:b w:val="0"/>
                <w:sz w:val="24"/>
                <w:szCs w:val="24"/>
              </w:rPr>
              <w:t>解决方案</w:t>
            </w:r>
          </w:p>
        </w:tc>
        <w:tc>
          <w:tcPr>
            <w:tcW w:w="7627" w:type="dxa"/>
          </w:tcPr>
          <w:p w:rsidR="000E7B36" w:rsidRPr="00CE66E1" w:rsidRDefault="004E6D43">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Helvetica" w:hint="default"/>
                <w:sz w:val="24"/>
                <w:szCs w:val="24"/>
              </w:rPr>
            </w:pPr>
            <w:r w:rsidRPr="00CE66E1">
              <w:rPr>
                <w:rFonts w:asciiTheme="minorEastAsia" w:eastAsiaTheme="minorEastAsia" w:hAnsiTheme="minorEastAsia"/>
                <w:sz w:val="24"/>
                <w:szCs w:val="24"/>
              </w:rPr>
              <w:t>废除方案，改用连杆与梁的结合利用</w:t>
            </w:r>
            <w:r w:rsidRPr="00CE66E1">
              <w:rPr>
                <w:rFonts w:asciiTheme="minorEastAsia" w:eastAsiaTheme="minorEastAsia" w:hAnsiTheme="minorEastAsia"/>
                <w:sz w:val="24"/>
                <w:szCs w:val="24"/>
                <w:lang w:val="zh-CN" w:eastAsia="zh-CN"/>
              </w:rPr>
              <w:t>拉簧</w:t>
            </w:r>
            <w:r w:rsidRPr="00CE66E1">
              <w:rPr>
                <w:rFonts w:asciiTheme="minorEastAsia" w:eastAsiaTheme="minorEastAsia" w:hAnsiTheme="minorEastAsia"/>
                <w:sz w:val="24"/>
                <w:szCs w:val="24"/>
              </w:rPr>
              <w:t>打出球</w:t>
            </w:r>
          </w:p>
          <w:p w:rsidR="000E7B36" w:rsidRPr="00CE66E1" w:rsidRDefault="000E7B36">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p>
        </w:tc>
      </w:tr>
    </w:tbl>
    <w:p w:rsidR="007E28FD" w:rsidRPr="00CE66E1" w:rsidRDefault="007E28FD" w:rsidP="007228F9">
      <w:pPr>
        <w:pStyle w:val="AA"/>
        <w:widowControl w:val="0"/>
        <w:rPr>
          <w:rFonts w:asciiTheme="minorEastAsia" w:eastAsiaTheme="minorEastAsia" w:hAnsiTheme="minorEastAsia"/>
          <w:sz w:val="24"/>
          <w:szCs w:val="24"/>
        </w:rPr>
      </w:pPr>
    </w:p>
    <w:p w:rsidR="007E28FD" w:rsidRPr="00CE66E1" w:rsidRDefault="007E28FD">
      <w:pPr>
        <w:rPr>
          <w:rFonts w:asciiTheme="minorEastAsia" w:eastAsiaTheme="minorEastAsia" w:hAnsiTheme="minorEastAsia"/>
        </w:rPr>
      </w:pPr>
      <w:r w:rsidRPr="00CE66E1">
        <w:rPr>
          <w:rFonts w:asciiTheme="minorEastAsia" w:eastAsiaTheme="minorEastAsia" w:hAnsiTheme="minorEastAsia"/>
        </w:rPr>
        <w:lastRenderedPageBreak/>
        <w:br w:type="page"/>
      </w:r>
    </w:p>
    <w:p w:rsidR="007E28FD" w:rsidRPr="00CE66E1" w:rsidRDefault="007E28FD">
      <w:pPr>
        <w:rPr>
          <w:rFonts w:asciiTheme="minorEastAsia" w:eastAsiaTheme="minorEastAsia" w:hAnsiTheme="minorEastAsia" w:cs="Calibri"/>
          <w:kern w:val="2"/>
        </w:rPr>
      </w:pPr>
    </w:p>
    <w:tbl>
      <w:tblPr>
        <w:tblStyle w:val="10"/>
        <w:tblpPr w:leftFromText="180" w:rightFromText="180" w:vertAnchor="page" w:horzAnchor="margin" w:tblpY="1201"/>
        <w:tblW w:w="9632" w:type="dxa"/>
        <w:tblLayout w:type="fixed"/>
        <w:tblLook w:val="04A0" w:firstRow="1" w:lastRow="0" w:firstColumn="1" w:lastColumn="0" w:noHBand="0" w:noVBand="1"/>
      </w:tblPr>
      <w:tblGrid>
        <w:gridCol w:w="2084"/>
        <w:gridCol w:w="7548"/>
      </w:tblGrid>
      <w:tr w:rsidR="007E28FD" w:rsidRPr="00CE66E1" w:rsidTr="007E28FD">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84" w:type="dxa"/>
          </w:tcPr>
          <w:p w:rsidR="007E28FD" w:rsidRPr="00CE66E1" w:rsidRDefault="007E28FD" w:rsidP="007E28FD">
            <w:pPr>
              <w:rPr>
                <w:rFonts w:asciiTheme="minorEastAsia" w:eastAsiaTheme="minorEastAsia" w:hAnsiTheme="minorEastAsia"/>
                <w:b w:val="0"/>
              </w:rPr>
            </w:pPr>
            <w:r w:rsidRPr="00CE66E1">
              <w:rPr>
                <w:rFonts w:asciiTheme="minorEastAsia" w:eastAsiaTheme="minorEastAsia" w:hAnsiTheme="minorEastAsia" w:hint="eastAsia"/>
                <w:b w:val="0"/>
                <w:bCs w:val="0"/>
              </w:rPr>
              <w:t>时间</w:t>
            </w:r>
          </w:p>
        </w:tc>
        <w:tc>
          <w:tcPr>
            <w:tcW w:w="7548" w:type="dxa"/>
          </w:tcPr>
          <w:p w:rsidR="007E28FD" w:rsidRPr="00CE66E1" w:rsidRDefault="007E28FD" w:rsidP="007E28FD">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sidRPr="00CE66E1">
              <w:rPr>
                <w:rFonts w:asciiTheme="minorEastAsia" w:eastAsiaTheme="minorEastAsia" w:hAnsiTheme="minorEastAsia"/>
                <w:b w:val="0"/>
                <w:bCs w:val="0"/>
              </w:rPr>
              <w:t>2016-9-22</w:t>
            </w:r>
          </w:p>
        </w:tc>
      </w:tr>
      <w:tr w:rsidR="007E28FD" w:rsidRPr="00CE66E1" w:rsidTr="007E28FD">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084" w:type="dxa"/>
          </w:tcPr>
          <w:p w:rsidR="007E28FD" w:rsidRPr="00CE66E1" w:rsidRDefault="007E28FD" w:rsidP="007E28FD">
            <w:pPr>
              <w:rPr>
                <w:rFonts w:asciiTheme="minorEastAsia" w:eastAsiaTheme="minorEastAsia" w:hAnsiTheme="minorEastAsia"/>
                <w:b w:val="0"/>
              </w:rPr>
            </w:pPr>
            <w:r w:rsidRPr="00CE66E1">
              <w:rPr>
                <w:rFonts w:asciiTheme="minorEastAsia" w:eastAsiaTheme="minorEastAsia" w:hAnsiTheme="minorEastAsia" w:hint="eastAsia"/>
                <w:b w:val="0"/>
                <w:bCs w:val="0"/>
              </w:rPr>
              <w:t>地点</w:t>
            </w:r>
          </w:p>
        </w:tc>
        <w:tc>
          <w:tcPr>
            <w:tcW w:w="7548" w:type="dxa"/>
          </w:tcPr>
          <w:p w:rsidR="007E28FD" w:rsidRPr="00CE66E1" w:rsidRDefault="007E28FD" w:rsidP="007E28FD">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hint="eastAsia"/>
              </w:rPr>
              <w:t>科学楼六层机器人活动室</w:t>
            </w:r>
          </w:p>
        </w:tc>
      </w:tr>
      <w:tr w:rsidR="007E28FD" w:rsidRPr="00CE66E1" w:rsidTr="007E28FD">
        <w:trPr>
          <w:trHeight w:val="845"/>
        </w:trPr>
        <w:tc>
          <w:tcPr>
            <w:cnfStyle w:val="001000000000" w:firstRow="0" w:lastRow="0" w:firstColumn="1" w:lastColumn="0" w:oddVBand="0" w:evenVBand="0" w:oddHBand="0" w:evenHBand="0" w:firstRowFirstColumn="0" w:firstRowLastColumn="0" w:lastRowFirstColumn="0" w:lastRowLastColumn="0"/>
            <w:tcW w:w="2084" w:type="dxa"/>
          </w:tcPr>
          <w:p w:rsidR="007E28FD" w:rsidRPr="00CE66E1" w:rsidRDefault="007E28FD" w:rsidP="007E28FD">
            <w:pPr>
              <w:rPr>
                <w:rFonts w:asciiTheme="minorEastAsia" w:eastAsiaTheme="minorEastAsia" w:hAnsiTheme="minorEastAsia"/>
                <w:b w:val="0"/>
              </w:rPr>
            </w:pPr>
            <w:r w:rsidRPr="00CE66E1">
              <w:rPr>
                <w:rFonts w:asciiTheme="minorEastAsia" w:eastAsiaTheme="minorEastAsia" w:hAnsiTheme="minorEastAsia" w:hint="eastAsia"/>
                <w:b w:val="0"/>
                <w:bCs w:val="0"/>
              </w:rPr>
              <w:t>任务目标</w:t>
            </w:r>
          </w:p>
        </w:tc>
        <w:tc>
          <w:tcPr>
            <w:tcW w:w="7548" w:type="dxa"/>
          </w:tcPr>
          <w:p w:rsidR="007E28FD" w:rsidRPr="00CE66E1" w:rsidRDefault="007E28FD" w:rsidP="007E28FD">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设计并安装新的弹射装置，重新规划部分空间</w:t>
            </w:r>
          </w:p>
          <w:p w:rsidR="007E28FD" w:rsidRPr="00CE66E1" w:rsidRDefault="007E28FD" w:rsidP="007E28FD">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进行层递式收球的设计与制作。</w:t>
            </w:r>
          </w:p>
          <w:p w:rsidR="007E28FD" w:rsidRPr="00CE66E1" w:rsidRDefault="007E28FD" w:rsidP="007E28FD">
            <w:pPr>
              <w:pStyle w:val="2"/>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hint="default"/>
                <w:sz w:val="24"/>
                <w:szCs w:val="24"/>
              </w:rPr>
            </w:pPr>
          </w:p>
        </w:tc>
      </w:tr>
      <w:tr w:rsidR="007E28FD" w:rsidRPr="00CE66E1" w:rsidTr="007E28FD">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084" w:type="dxa"/>
          </w:tcPr>
          <w:p w:rsidR="007E28FD" w:rsidRPr="00CE66E1" w:rsidRDefault="007E28FD" w:rsidP="007E28FD">
            <w:pPr>
              <w:rPr>
                <w:rFonts w:asciiTheme="minorEastAsia" w:eastAsiaTheme="minorEastAsia" w:hAnsiTheme="minorEastAsia"/>
                <w:b w:val="0"/>
              </w:rPr>
            </w:pPr>
            <w:r w:rsidRPr="00CE66E1">
              <w:rPr>
                <w:rFonts w:asciiTheme="minorEastAsia" w:eastAsiaTheme="minorEastAsia" w:hAnsiTheme="minorEastAsia" w:hint="eastAsia"/>
                <w:b w:val="0"/>
                <w:bCs w:val="0"/>
              </w:rPr>
              <w:t>内容</w:t>
            </w:r>
          </w:p>
        </w:tc>
        <w:tc>
          <w:tcPr>
            <w:tcW w:w="7548" w:type="dxa"/>
          </w:tcPr>
          <w:p w:rsidR="007E28FD" w:rsidRPr="00CE66E1" w:rsidRDefault="007E28FD" w:rsidP="007E28FD">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弹射：制作双连杆弹射结构，我们采用了定制的金属连杆，用活动部件及法兰轴承连接，用两根拉簧进行弹射。</w:t>
            </w:r>
          </w:p>
          <w:p w:rsidR="007E28FD" w:rsidRPr="00CE66E1" w:rsidRDefault="007E28FD" w:rsidP="007E28FD">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p>
          <w:p w:rsidR="007E28FD" w:rsidRPr="00CE66E1" w:rsidRDefault="007E28FD" w:rsidP="007E28FD">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rPr>
              <w:t>收球：在pvc管上穿入三根10mm直径橡胶管，如此做两个，并用垂直收球挡板。</w:t>
            </w:r>
          </w:p>
        </w:tc>
      </w:tr>
      <w:tr w:rsidR="007E28FD" w:rsidRPr="00CE66E1" w:rsidTr="007E28FD">
        <w:trPr>
          <w:trHeight w:val="845"/>
        </w:trPr>
        <w:tc>
          <w:tcPr>
            <w:cnfStyle w:val="001000000000" w:firstRow="0" w:lastRow="0" w:firstColumn="1" w:lastColumn="0" w:oddVBand="0" w:evenVBand="0" w:oddHBand="0" w:evenHBand="0" w:firstRowFirstColumn="0" w:firstRowLastColumn="0" w:lastRowFirstColumn="0" w:lastRowLastColumn="0"/>
            <w:tcW w:w="2084" w:type="dxa"/>
          </w:tcPr>
          <w:p w:rsidR="007E28FD" w:rsidRPr="00CE66E1" w:rsidRDefault="007E28FD" w:rsidP="007E28FD">
            <w:pPr>
              <w:rPr>
                <w:rFonts w:asciiTheme="minorEastAsia" w:eastAsiaTheme="minorEastAsia" w:hAnsiTheme="minorEastAsia"/>
                <w:b w:val="0"/>
              </w:rPr>
            </w:pPr>
            <w:r w:rsidRPr="00CE66E1">
              <w:rPr>
                <w:rFonts w:asciiTheme="minorEastAsia" w:eastAsiaTheme="minorEastAsia" w:hAnsiTheme="minorEastAsia" w:hint="eastAsia"/>
                <w:b w:val="0"/>
                <w:bCs w:val="0"/>
              </w:rPr>
              <w:t>问题</w:t>
            </w:r>
          </w:p>
        </w:tc>
        <w:tc>
          <w:tcPr>
            <w:tcW w:w="7548" w:type="dxa"/>
          </w:tcPr>
          <w:p w:rsidR="007E28FD" w:rsidRPr="00CE66E1" w:rsidRDefault="007E28FD" w:rsidP="007E28FD">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hint="eastAsia"/>
              </w:rPr>
              <w:t>弹射可以连续进行，但是力度不够。</w:t>
            </w:r>
          </w:p>
          <w:p w:rsidR="007E28FD" w:rsidRPr="00CE66E1" w:rsidRDefault="007E28FD" w:rsidP="007E28FD">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hint="eastAsia"/>
              </w:rPr>
              <w:t>收球：收球效率不高，经常卡球，但比起履带式有明显提升。球收上后会飞出，无法进行收集。</w:t>
            </w:r>
          </w:p>
        </w:tc>
      </w:tr>
      <w:tr w:rsidR="007E28FD" w:rsidRPr="00CE66E1" w:rsidTr="007E28FD">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084" w:type="dxa"/>
          </w:tcPr>
          <w:p w:rsidR="007E28FD" w:rsidRPr="00CE66E1" w:rsidRDefault="007E28FD" w:rsidP="007E28FD">
            <w:pPr>
              <w:rPr>
                <w:rFonts w:asciiTheme="minorEastAsia" w:eastAsiaTheme="minorEastAsia" w:hAnsiTheme="minorEastAsia"/>
                <w:b w:val="0"/>
              </w:rPr>
            </w:pPr>
            <w:r w:rsidRPr="00CE66E1">
              <w:rPr>
                <w:rFonts w:asciiTheme="minorEastAsia" w:eastAsiaTheme="minorEastAsia" w:hAnsiTheme="minorEastAsia" w:hint="eastAsia"/>
                <w:b w:val="0"/>
                <w:bCs w:val="0"/>
              </w:rPr>
              <w:t>解决方案</w:t>
            </w:r>
          </w:p>
        </w:tc>
        <w:tc>
          <w:tcPr>
            <w:tcW w:w="7548" w:type="dxa"/>
          </w:tcPr>
          <w:p w:rsidR="007E28FD" w:rsidRPr="00CE66E1" w:rsidRDefault="007E28FD" w:rsidP="007E28FD">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hint="eastAsia"/>
              </w:rPr>
              <w:t>弹射：更换劲度系数更高的拉簧</w:t>
            </w:r>
          </w:p>
          <w:p w:rsidR="007E28FD" w:rsidRPr="00CE66E1" w:rsidRDefault="007E28FD" w:rsidP="007E28FD">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hint="eastAsia"/>
              </w:rPr>
              <w:t>收球：将硬质</w:t>
            </w:r>
            <w:proofErr w:type="gramStart"/>
            <w:r w:rsidRPr="00CE66E1">
              <w:rPr>
                <w:rFonts w:asciiTheme="minorEastAsia" w:eastAsiaTheme="minorEastAsia" w:hAnsiTheme="minorEastAsia" w:hint="eastAsia"/>
              </w:rPr>
              <w:t>垂直收</w:t>
            </w:r>
            <w:proofErr w:type="gramEnd"/>
            <w:r w:rsidRPr="00CE66E1">
              <w:rPr>
                <w:rFonts w:asciiTheme="minorEastAsia" w:eastAsiaTheme="minorEastAsia" w:hAnsiTheme="minorEastAsia" w:hint="eastAsia"/>
              </w:rPr>
              <w:t>球做成弧形，把上面的</w:t>
            </w:r>
            <w:proofErr w:type="gramStart"/>
            <w:r w:rsidRPr="00CE66E1">
              <w:rPr>
                <w:rFonts w:asciiTheme="minorEastAsia" w:eastAsiaTheme="minorEastAsia" w:hAnsiTheme="minorEastAsia" w:hint="eastAsia"/>
              </w:rPr>
              <w:t>原有收</w:t>
            </w:r>
            <w:proofErr w:type="gramEnd"/>
            <w:r w:rsidRPr="00CE66E1">
              <w:rPr>
                <w:rFonts w:asciiTheme="minorEastAsia" w:eastAsiaTheme="minorEastAsia" w:hAnsiTheme="minorEastAsia" w:hint="eastAsia"/>
              </w:rPr>
              <w:t>球更改成更理想的装置。</w:t>
            </w:r>
          </w:p>
        </w:tc>
      </w:tr>
    </w:tbl>
    <w:p w:rsidR="007E28FD" w:rsidRPr="00CE66E1" w:rsidRDefault="007E28FD">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p w:rsidR="007E28FD" w:rsidRPr="00CE66E1" w:rsidRDefault="007E28FD">
      <w:pPr>
        <w:rPr>
          <w:rFonts w:asciiTheme="minorEastAsia" w:eastAsiaTheme="minorEastAsia" w:hAnsiTheme="minorEastAsia" w:cs="Times New Roman"/>
        </w:rPr>
      </w:pPr>
      <w:r w:rsidRPr="00CE66E1">
        <w:rPr>
          <w:rFonts w:asciiTheme="minorEastAsia" w:eastAsiaTheme="minorEastAsia" w:hAnsiTheme="minorEastAsia"/>
        </w:rPr>
        <w:br w:type="page"/>
      </w:r>
    </w:p>
    <w:tbl>
      <w:tblPr>
        <w:tblStyle w:val="10"/>
        <w:tblW w:w="0" w:type="auto"/>
        <w:tblLook w:val="04A0" w:firstRow="1" w:lastRow="0" w:firstColumn="1" w:lastColumn="0" w:noHBand="0" w:noVBand="1"/>
      </w:tblPr>
      <w:tblGrid>
        <w:gridCol w:w="1980"/>
        <w:gridCol w:w="7642"/>
      </w:tblGrid>
      <w:tr w:rsidR="007E28FD" w:rsidRPr="00CE66E1" w:rsidTr="007E28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b w:val="0"/>
              </w:rPr>
            </w:pPr>
            <w:r w:rsidRPr="00CE66E1">
              <w:rPr>
                <w:rFonts w:asciiTheme="minorEastAsia" w:eastAsiaTheme="minorEastAsia" w:hAnsiTheme="minorEastAsia" w:hint="eastAsia"/>
                <w:b w:val="0"/>
              </w:rPr>
              <w:lastRenderedPageBreak/>
              <w:t>时间</w:t>
            </w:r>
          </w:p>
        </w:tc>
        <w:tc>
          <w:tcPr>
            <w:tcW w:w="7642" w:type="dxa"/>
          </w:tcPr>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sidRPr="00CE66E1">
              <w:rPr>
                <w:rFonts w:asciiTheme="minorEastAsia" w:eastAsiaTheme="minorEastAsia" w:hAnsiTheme="minorEastAsia"/>
                <w:b w:val="0"/>
              </w:rPr>
              <w:t>2016-9-28</w:t>
            </w:r>
          </w:p>
        </w:tc>
      </w:tr>
      <w:tr w:rsidR="007E28FD" w:rsidRPr="00CE66E1" w:rsidTr="007E2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b w:val="0"/>
              </w:rPr>
            </w:pPr>
            <w:r w:rsidRPr="00CE66E1">
              <w:rPr>
                <w:rFonts w:asciiTheme="minorEastAsia" w:eastAsiaTheme="minorEastAsia" w:hAnsiTheme="minorEastAsia" w:hint="eastAsia"/>
                <w:b w:val="0"/>
              </w:rPr>
              <w:t>地点</w:t>
            </w:r>
          </w:p>
        </w:tc>
        <w:tc>
          <w:tcPr>
            <w:tcW w:w="7642" w:type="dxa"/>
          </w:tcPr>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rPr>
              <w:t>科学楼六层机器人活动室</w:t>
            </w:r>
          </w:p>
        </w:tc>
      </w:tr>
      <w:tr w:rsidR="007E28FD" w:rsidRPr="00CE66E1" w:rsidTr="007E28FD">
        <w:tc>
          <w:tcPr>
            <w:cnfStyle w:val="001000000000" w:firstRow="0" w:lastRow="0" w:firstColumn="1" w:lastColumn="0" w:oddVBand="0" w:evenVBand="0" w:oddHBand="0" w:evenHBand="0" w:firstRowFirstColumn="0" w:firstRowLastColumn="0" w:lastRowFirstColumn="0" w:lastRowLastColumn="0"/>
            <w:tcW w:w="1980" w:type="dxa"/>
          </w:tcPr>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b w:val="0"/>
              </w:rPr>
            </w:pPr>
            <w:r w:rsidRPr="00CE66E1">
              <w:rPr>
                <w:rFonts w:asciiTheme="minorEastAsia" w:eastAsiaTheme="minorEastAsia" w:hAnsiTheme="minorEastAsia" w:hint="eastAsia"/>
                <w:b w:val="0"/>
              </w:rPr>
              <w:t>任务目标</w:t>
            </w:r>
          </w:p>
        </w:tc>
        <w:tc>
          <w:tcPr>
            <w:tcW w:w="7642" w:type="dxa"/>
          </w:tcPr>
          <w:p w:rsidR="007E28FD" w:rsidRPr="00CE66E1" w:rsidRDefault="007E28FD" w:rsidP="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rPr>
              <w:t>改善收球装置，弹射装置，抬升装置的大球叉子</w:t>
            </w:r>
          </w:p>
          <w:p w:rsidR="007E28FD" w:rsidRPr="00CE66E1" w:rsidRDefault="007E28FD" w:rsidP="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rPr>
              <w:t>操作练习</w:t>
            </w:r>
          </w:p>
        </w:tc>
      </w:tr>
      <w:tr w:rsidR="007E28FD" w:rsidRPr="00CE66E1" w:rsidTr="007E2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b w:val="0"/>
              </w:rPr>
            </w:pPr>
            <w:r w:rsidRPr="00CE66E1">
              <w:rPr>
                <w:rFonts w:asciiTheme="minorEastAsia" w:eastAsiaTheme="minorEastAsia" w:hAnsiTheme="minorEastAsia" w:hint="eastAsia"/>
                <w:b w:val="0"/>
              </w:rPr>
              <w:t>内容</w:t>
            </w:r>
          </w:p>
        </w:tc>
        <w:tc>
          <w:tcPr>
            <w:tcW w:w="7642" w:type="dxa"/>
          </w:tcPr>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rPr>
              <w:t>收球：将上面的</w:t>
            </w:r>
            <w:proofErr w:type="spellStart"/>
            <w:r w:rsidRPr="00CE66E1">
              <w:rPr>
                <w:rFonts w:asciiTheme="minorEastAsia" w:eastAsiaTheme="minorEastAsia" w:hAnsiTheme="minorEastAsia"/>
              </w:rPr>
              <w:t>pvc</w:t>
            </w:r>
            <w:proofErr w:type="spellEnd"/>
            <w:r w:rsidRPr="00CE66E1">
              <w:rPr>
                <w:rFonts w:asciiTheme="minorEastAsia" w:eastAsiaTheme="minorEastAsia" w:hAnsiTheme="minorEastAsia"/>
              </w:rPr>
              <w:t>管换成绑有粗扎带的滚轮，并在收球</w:t>
            </w:r>
            <w:proofErr w:type="gramStart"/>
            <w:r w:rsidRPr="00CE66E1">
              <w:rPr>
                <w:rFonts w:asciiTheme="minorEastAsia" w:eastAsiaTheme="minorEastAsia" w:hAnsiTheme="minorEastAsia"/>
              </w:rPr>
              <w:t>装置斜后上方</w:t>
            </w:r>
            <w:proofErr w:type="gramEnd"/>
            <w:r w:rsidRPr="00CE66E1">
              <w:rPr>
                <w:rFonts w:asciiTheme="minorEastAsia" w:eastAsiaTheme="minorEastAsia" w:hAnsiTheme="minorEastAsia"/>
              </w:rPr>
              <w:t>装上了挡板，把球拨入待发射区。</w:t>
            </w:r>
          </w:p>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noProof/>
              </w:rPr>
              <w:drawing>
                <wp:inline distT="0" distB="0" distL="0" distR="0" wp14:anchorId="2B793B74">
                  <wp:extent cx="3405386" cy="459105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414431" cy="4603245"/>
                          </a:xfrm>
                          <a:prstGeom prst="rect">
                            <a:avLst/>
                          </a:prstGeom>
                          <a:noFill/>
                        </pic:spPr>
                      </pic:pic>
                    </a:graphicData>
                  </a:graphic>
                </wp:inline>
              </w:drawing>
            </w:r>
          </w:p>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p>
        </w:tc>
      </w:tr>
      <w:tr w:rsidR="007E28FD" w:rsidRPr="00CE66E1" w:rsidTr="007E28FD">
        <w:tc>
          <w:tcPr>
            <w:cnfStyle w:val="001000000000" w:firstRow="0" w:lastRow="0" w:firstColumn="1" w:lastColumn="0" w:oddVBand="0" w:evenVBand="0" w:oddHBand="0" w:evenHBand="0" w:firstRowFirstColumn="0" w:firstRowLastColumn="0" w:lastRowFirstColumn="0" w:lastRowLastColumn="0"/>
            <w:tcW w:w="1980" w:type="dxa"/>
          </w:tcPr>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b w:val="0"/>
              </w:rPr>
            </w:pPr>
            <w:r w:rsidRPr="00CE66E1">
              <w:rPr>
                <w:rFonts w:asciiTheme="minorEastAsia" w:eastAsiaTheme="minorEastAsia" w:hAnsiTheme="minorEastAsia" w:hint="eastAsia"/>
                <w:b w:val="0"/>
              </w:rPr>
              <w:t>问题</w:t>
            </w:r>
          </w:p>
        </w:tc>
        <w:tc>
          <w:tcPr>
            <w:tcW w:w="7642" w:type="dxa"/>
          </w:tcPr>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rPr>
              <w:t>弹射：在发射装置右侧加装斜向亚克力板，并用扎带固定，这样球会随着撞针下降而进入发射位置的球槽。</w:t>
            </w:r>
          </w:p>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rPr>
              <w:t>抬升：为保持大球的叉子释放时保持水平，我们将原有的用线拉住的方案改成了双连杆限位装置。</w:t>
            </w:r>
          </w:p>
        </w:tc>
      </w:tr>
      <w:tr w:rsidR="007E28FD" w:rsidRPr="00CE66E1" w:rsidTr="007E2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7E28FD" w:rsidRPr="00CE66E1" w:rsidRDefault="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b w:val="0"/>
              </w:rPr>
            </w:pPr>
            <w:r w:rsidRPr="00CE66E1">
              <w:rPr>
                <w:rFonts w:asciiTheme="minorEastAsia" w:eastAsiaTheme="minorEastAsia" w:hAnsiTheme="minorEastAsia" w:hint="eastAsia"/>
                <w:b w:val="0"/>
              </w:rPr>
              <w:t>解决方案</w:t>
            </w:r>
          </w:p>
        </w:tc>
        <w:tc>
          <w:tcPr>
            <w:tcW w:w="7642" w:type="dxa"/>
          </w:tcPr>
          <w:p w:rsidR="007E28FD" w:rsidRPr="00CE66E1" w:rsidRDefault="007E28FD" w:rsidP="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rPr>
              <w:t>加深球槽，并在外侧加装挡板。</w:t>
            </w:r>
          </w:p>
          <w:p w:rsidR="007E28FD" w:rsidRPr="00CE66E1" w:rsidRDefault="007E28FD" w:rsidP="007E28FD">
            <w:pPr>
              <w:pStyle w:val="A5"/>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CE66E1">
              <w:rPr>
                <w:rFonts w:asciiTheme="minorEastAsia" w:eastAsiaTheme="minorEastAsia" w:hAnsiTheme="minorEastAsia"/>
              </w:rPr>
              <w:t>抬升：在斜向固定件的孔上打8mm的大孔，但</w:t>
            </w:r>
            <w:proofErr w:type="gramStart"/>
            <w:r w:rsidRPr="00CE66E1">
              <w:rPr>
                <w:rFonts w:asciiTheme="minorEastAsia" w:eastAsiaTheme="minorEastAsia" w:hAnsiTheme="minorEastAsia"/>
              </w:rPr>
              <w:t>不</w:t>
            </w:r>
            <w:proofErr w:type="gramEnd"/>
            <w:r w:rsidRPr="00CE66E1">
              <w:rPr>
                <w:rFonts w:asciiTheme="minorEastAsia" w:eastAsiaTheme="minorEastAsia" w:hAnsiTheme="minorEastAsia"/>
              </w:rPr>
              <w:t>穿透，将螺丝头嵌入金属梁。</w:t>
            </w:r>
          </w:p>
        </w:tc>
      </w:tr>
    </w:tbl>
    <w:p w:rsidR="00CE66E1" w:rsidRPr="00CE66E1" w:rsidRDefault="00CE66E1">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p w:rsidR="00CE66E1" w:rsidRPr="00CE66E1" w:rsidRDefault="00CE66E1">
      <w:pPr>
        <w:rPr>
          <w:rFonts w:asciiTheme="minorEastAsia" w:eastAsiaTheme="minorEastAsia" w:hAnsiTheme="minorEastAsia" w:cs="Times New Roman"/>
        </w:rPr>
      </w:pPr>
      <w:r w:rsidRPr="00CE66E1">
        <w:rPr>
          <w:rFonts w:asciiTheme="minorEastAsia" w:eastAsiaTheme="minorEastAsia" w:hAnsiTheme="minorEastAsia"/>
        </w:rPr>
        <w:br w:type="page"/>
      </w:r>
    </w:p>
    <w:tbl>
      <w:tblPr>
        <w:tblStyle w:val="10"/>
        <w:tblpPr w:vertAnchor="text" w:horzAnchor="margin" w:tblpY="188"/>
        <w:tblW w:w="0" w:type="auto"/>
        <w:tblLook w:val="0400" w:firstRow="0" w:lastRow="0" w:firstColumn="0" w:lastColumn="0" w:noHBand="0" w:noVBand="1"/>
      </w:tblPr>
      <w:tblGrid>
        <w:gridCol w:w="2122"/>
        <w:gridCol w:w="7371"/>
      </w:tblGrid>
      <w:tr w:rsidR="00CE66E1" w:rsidRPr="00CE66E1" w:rsidTr="00CE66E1">
        <w:trPr>
          <w:cnfStyle w:val="000000100000" w:firstRow="0" w:lastRow="0" w:firstColumn="0" w:lastColumn="0" w:oddVBand="0" w:evenVBand="0" w:oddHBand="1" w:evenHBand="0" w:firstRowFirstColumn="0" w:firstRowLastColumn="0" w:lastRowFirstColumn="0" w:lastRowLastColumn="0"/>
          <w:trHeight w:val="288"/>
        </w:trPr>
        <w:tc>
          <w:tcPr>
            <w:tcW w:w="2122" w:type="dxa"/>
          </w:tcPr>
          <w:p w:rsidR="00CE66E1" w:rsidRPr="00CE66E1" w:rsidRDefault="00CE66E1" w:rsidP="00CE66E1">
            <w:r w:rsidRPr="00CE66E1">
              <w:lastRenderedPageBreak/>
              <w:t>时间</w:t>
            </w:r>
          </w:p>
        </w:tc>
        <w:tc>
          <w:tcPr>
            <w:tcW w:w="7371" w:type="dxa"/>
          </w:tcPr>
          <w:p w:rsidR="00CE66E1" w:rsidRPr="00CE66E1" w:rsidRDefault="00B67EFE" w:rsidP="00CE66E1">
            <w:r>
              <w:t>10.21</w:t>
            </w:r>
          </w:p>
        </w:tc>
      </w:tr>
      <w:tr w:rsidR="00CE66E1" w:rsidRPr="00CE66E1" w:rsidTr="00CE66E1">
        <w:trPr>
          <w:trHeight w:val="303"/>
        </w:trPr>
        <w:tc>
          <w:tcPr>
            <w:tcW w:w="2122" w:type="dxa"/>
          </w:tcPr>
          <w:p w:rsidR="00CE66E1" w:rsidRPr="00CE66E1" w:rsidRDefault="00CE66E1" w:rsidP="00CE66E1">
            <w:r w:rsidRPr="00CE66E1">
              <w:t>地点</w:t>
            </w:r>
          </w:p>
        </w:tc>
        <w:tc>
          <w:tcPr>
            <w:tcW w:w="7371" w:type="dxa"/>
          </w:tcPr>
          <w:p w:rsidR="00CE66E1" w:rsidRPr="00CE66E1" w:rsidRDefault="00CE66E1" w:rsidP="00CE66E1">
            <w:proofErr w:type="gramStart"/>
            <w:r w:rsidRPr="00CE66E1">
              <w:t>师大二附六层</w:t>
            </w:r>
            <w:proofErr w:type="gramEnd"/>
            <w:r w:rsidRPr="00CE66E1">
              <w:t>机器人教室</w:t>
            </w:r>
          </w:p>
        </w:tc>
      </w:tr>
      <w:tr w:rsidR="00CE66E1" w:rsidRPr="00CE66E1" w:rsidTr="00CE66E1">
        <w:trPr>
          <w:cnfStyle w:val="000000100000" w:firstRow="0" w:lastRow="0" w:firstColumn="0" w:lastColumn="0" w:oddVBand="0" w:evenVBand="0" w:oddHBand="1" w:evenHBand="0" w:firstRowFirstColumn="0" w:firstRowLastColumn="0" w:lastRowFirstColumn="0" w:lastRowLastColumn="0"/>
          <w:trHeight w:val="288"/>
        </w:trPr>
        <w:tc>
          <w:tcPr>
            <w:tcW w:w="2122" w:type="dxa"/>
          </w:tcPr>
          <w:p w:rsidR="00CE66E1" w:rsidRPr="00CE66E1" w:rsidRDefault="00CE66E1" w:rsidP="00CE66E1">
            <w:r w:rsidRPr="00CE66E1">
              <w:t>人数</w:t>
            </w:r>
          </w:p>
        </w:tc>
        <w:tc>
          <w:tcPr>
            <w:tcW w:w="7371" w:type="dxa"/>
          </w:tcPr>
          <w:p w:rsidR="00CE66E1" w:rsidRPr="00CE66E1" w:rsidRDefault="00CE66E1" w:rsidP="00CE66E1">
            <w:r w:rsidRPr="00CE66E1">
              <w:t>5</w:t>
            </w:r>
          </w:p>
        </w:tc>
      </w:tr>
      <w:tr w:rsidR="00CE66E1" w:rsidRPr="00CE66E1" w:rsidTr="00CE66E1">
        <w:trPr>
          <w:trHeight w:val="303"/>
        </w:trPr>
        <w:tc>
          <w:tcPr>
            <w:tcW w:w="2122" w:type="dxa"/>
          </w:tcPr>
          <w:p w:rsidR="00CE66E1" w:rsidRPr="00CE66E1" w:rsidRDefault="00CE66E1" w:rsidP="00CE66E1">
            <w:r w:rsidRPr="00CE66E1">
              <w:t>任务目标</w:t>
            </w:r>
          </w:p>
        </w:tc>
        <w:tc>
          <w:tcPr>
            <w:tcW w:w="7371" w:type="dxa"/>
          </w:tcPr>
          <w:p w:rsidR="00CE66E1" w:rsidRPr="00CE66E1" w:rsidRDefault="00CE66E1" w:rsidP="00CE66E1">
            <w:r w:rsidRPr="00CE66E1">
              <w:t>确定抬升装置设计</w:t>
            </w:r>
          </w:p>
        </w:tc>
      </w:tr>
      <w:tr w:rsidR="00CE66E1" w:rsidRPr="00CE66E1" w:rsidTr="00CE66E1">
        <w:trPr>
          <w:cnfStyle w:val="000000100000" w:firstRow="0" w:lastRow="0" w:firstColumn="0" w:lastColumn="0" w:oddVBand="0" w:evenVBand="0" w:oddHBand="1" w:evenHBand="0" w:firstRowFirstColumn="0" w:firstRowLastColumn="0" w:lastRowFirstColumn="0" w:lastRowLastColumn="0"/>
          <w:trHeight w:val="303"/>
        </w:trPr>
        <w:tc>
          <w:tcPr>
            <w:tcW w:w="2122" w:type="dxa"/>
          </w:tcPr>
          <w:p w:rsidR="00CE66E1" w:rsidRPr="00CE66E1" w:rsidRDefault="00CE66E1" w:rsidP="00CE66E1">
            <w:r w:rsidRPr="00CE66E1">
              <w:t>完成度</w:t>
            </w:r>
          </w:p>
        </w:tc>
        <w:tc>
          <w:tcPr>
            <w:tcW w:w="7371" w:type="dxa"/>
          </w:tcPr>
          <w:p w:rsidR="00CE66E1" w:rsidRPr="00CE66E1" w:rsidRDefault="00CE66E1" w:rsidP="00CE66E1">
            <w:r w:rsidRPr="00CE66E1">
              <w:t>20%</w:t>
            </w:r>
          </w:p>
        </w:tc>
      </w:tr>
      <w:tr w:rsidR="00CE66E1" w:rsidRPr="00CE66E1" w:rsidTr="00CE66E1">
        <w:trPr>
          <w:trHeight w:val="591"/>
        </w:trPr>
        <w:tc>
          <w:tcPr>
            <w:tcW w:w="2122" w:type="dxa"/>
          </w:tcPr>
          <w:p w:rsidR="00CE66E1" w:rsidRPr="00CE66E1" w:rsidRDefault="00CE66E1" w:rsidP="00CE66E1">
            <w:r w:rsidRPr="00CE66E1">
              <w:t>问题</w:t>
            </w:r>
          </w:p>
        </w:tc>
        <w:tc>
          <w:tcPr>
            <w:tcW w:w="7371" w:type="dxa"/>
          </w:tcPr>
          <w:p w:rsidR="00CE66E1" w:rsidRPr="00CE66E1" w:rsidRDefault="00CE66E1" w:rsidP="00CE66E1">
            <w:r w:rsidRPr="00CE66E1">
              <w:t>没有什么经验，多种方案可供选择，但却不知道哪一种更佳</w:t>
            </w:r>
          </w:p>
        </w:tc>
      </w:tr>
      <w:tr w:rsidR="00CE66E1" w:rsidRPr="00CE66E1" w:rsidTr="00CE66E1">
        <w:trPr>
          <w:cnfStyle w:val="000000100000" w:firstRow="0" w:lastRow="0" w:firstColumn="0" w:lastColumn="0" w:oddVBand="0" w:evenVBand="0" w:oddHBand="1" w:evenHBand="0" w:firstRowFirstColumn="0" w:firstRowLastColumn="0" w:lastRowFirstColumn="0" w:lastRowLastColumn="0"/>
          <w:trHeight w:val="3543"/>
        </w:trPr>
        <w:tc>
          <w:tcPr>
            <w:tcW w:w="2122" w:type="dxa"/>
          </w:tcPr>
          <w:p w:rsidR="00CE66E1" w:rsidRPr="00CE66E1" w:rsidRDefault="00CE66E1" w:rsidP="00CE66E1">
            <w:r w:rsidRPr="00CE66E1">
              <w:t>解决方案</w:t>
            </w:r>
          </w:p>
        </w:tc>
        <w:tc>
          <w:tcPr>
            <w:tcW w:w="7371" w:type="dxa"/>
          </w:tcPr>
          <w:p w:rsidR="00CE66E1" w:rsidRPr="00CE66E1" w:rsidRDefault="00CE66E1" w:rsidP="00CE66E1">
            <w:r w:rsidRPr="00CE66E1">
              <w:t xml:space="preserve"> </w:t>
            </w:r>
            <w:r w:rsidRPr="00CE66E1">
              <w:t>抬升一般来讲</w:t>
            </w:r>
            <w:proofErr w:type="gramStart"/>
            <w:r w:rsidRPr="00CE66E1">
              <w:t>有剪叉和</w:t>
            </w:r>
            <w:proofErr w:type="gramEnd"/>
            <w:r w:rsidRPr="00CE66E1">
              <w:t>滑轨两种方案。但去年的比赛中没有用到抬升，所以对于这个东西的设计基本上是从零开始。我们在一起讨论来决定设计方案，其中前者由于稳定而在一开始时，被我们所推崇。初步决定用滑轨</w:t>
            </w:r>
          </w:p>
        </w:tc>
      </w:tr>
    </w:tbl>
    <w:p w:rsidR="000E7B36" w:rsidRPr="00CE66E1" w:rsidRDefault="000E7B36">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tbl>
      <w:tblPr>
        <w:tblStyle w:val="10"/>
        <w:tblpPr w:vertAnchor="text" w:horzAnchor="margin" w:tblpY="280"/>
        <w:tblW w:w="0" w:type="auto"/>
        <w:tblLook w:val="0400" w:firstRow="0" w:lastRow="0" w:firstColumn="0" w:lastColumn="0" w:noHBand="0" w:noVBand="1"/>
      </w:tblPr>
      <w:tblGrid>
        <w:gridCol w:w="2263"/>
        <w:gridCol w:w="7201"/>
      </w:tblGrid>
      <w:tr w:rsidR="00CE66E1" w:rsidRPr="00CE66E1" w:rsidTr="00CE66E1">
        <w:trPr>
          <w:cnfStyle w:val="000000100000" w:firstRow="0" w:lastRow="0" w:firstColumn="0" w:lastColumn="0" w:oddVBand="0" w:evenVBand="0" w:oddHBand="1" w:evenHBand="0" w:firstRowFirstColumn="0" w:firstRowLastColumn="0" w:lastRowFirstColumn="0" w:lastRowLastColumn="0"/>
          <w:trHeight w:val="293"/>
        </w:trPr>
        <w:tc>
          <w:tcPr>
            <w:tcW w:w="2263" w:type="dxa"/>
          </w:tcPr>
          <w:p w:rsidR="00CE66E1" w:rsidRPr="00CE66E1" w:rsidRDefault="00CE66E1" w:rsidP="00CE66E1">
            <w:r w:rsidRPr="00CE66E1">
              <w:t>时间</w:t>
            </w:r>
          </w:p>
        </w:tc>
        <w:tc>
          <w:tcPr>
            <w:tcW w:w="7201" w:type="dxa"/>
          </w:tcPr>
          <w:p w:rsidR="00CE66E1" w:rsidRPr="00CE66E1" w:rsidRDefault="00B67EFE" w:rsidP="00CE66E1">
            <w:r>
              <w:t>10.24</w:t>
            </w:r>
          </w:p>
        </w:tc>
      </w:tr>
      <w:tr w:rsidR="00CE66E1" w:rsidRPr="00CE66E1" w:rsidTr="00CE66E1">
        <w:trPr>
          <w:trHeight w:val="308"/>
        </w:trPr>
        <w:tc>
          <w:tcPr>
            <w:tcW w:w="2263" w:type="dxa"/>
          </w:tcPr>
          <w:p w:rsidR="00CE66E1" w:rsidRPr="00CE66E1" w:rsidRDefault="00CE66E1" w:rsidP="00CE66E1">
            <w:r w:rsidRPr="00CE66E1">
              <w:t>地点</w:t>
            </w:r>
          </w:p>
        </w:tc>
        <w:tc>
          <w:tcPr>
            <w:tcW w:w="7201" w:type="dxa"/>
          </w:tcPr>
          <w:p w:rsidR="00CE66E1" w:rsidRPr="00CE66E1" w:rsidRDefault="00CE66E1" w:rsidP="00CE66E1">
            <w:proofErr w:type="gramStart"/>
            <w:r w:rsidRPr="00CE66E1">
              <w:t>师大二附六层</w:t>
            </w:r>
            <w:proofErr w:type="gramEnd"/>
            <w:r w:rsidRPr="00CE66E1">
              <w:t>机器人教室</w:t>
            </w:r>
          </w:p>
        </w:tc>
      </w:tr>
      <w:tr w:rsidR="00CE66E1" w:rsidRPr="00CE66E1" w:rsidTr="00CE66E1">
        <w:trPr>
          <w:cnfStyle w:val="000000100000" w:firstRow="0" w:lastRow="0" w:firstColumn="0" w:lastColumn="0" w:oddVBand="0" w:evenVBand="0" w:oddHBand="1" w:evenHBand="0" w:firstRowFirstColumn="0" w:firstRowLastColumn="0" w:lastRowFirstColumn="0" w:lastRowLastColumn="0"/>
          <w:trHeight w:val="293"/>
        </w:trPr>
        <w:tc>
          <w:tcPr>
            <w:tcW w:w="2263" w:type="dxa"/>
          </w:tcPr>
          <w:p w:rsidR="00CE66E1" w:rsidRPr="00CE66E1" w:rsidRDefault="00CE66E1" w:rsidP="00CE66E1">
            <w:r w:rsidRPr="00CE66E1">
              <w:t>人数</w:t>
            </w:r>
          </w:p>
        </w:tc>
        <w:tc>
          <w:tcPr>
            <w:tcW w:w="7201" w:type="dxa"/>
          </w:tcPr>
          <w:p w:rsidR="00CE66E1" w:rsidRPr="00CE66E1" w:rsidRDefault="00CE66E1" w:rsidP="00CE66E1">
            <w:r w:rsidRPr="00CE66E1">
              <w:t>5</w:t>
            </w:r>
          </w:p>
        </w:tc>
      </w:tr>
      <w:tr w:rsidR="00CE66E1" w:rsidRPr="00CE66E1" w:rsidTr="00CE66E1">
        <w:trPr>
          <w:trHeight w:val="308"/>
        </w:trPr>
        <w:tc>
          <w:tcPr>
            <w:tcW w:w="2263" w:type="dxa"/>
          </w:tcPr>
          <w:p w:rsidR="00CE66E1" w:rsidRPr="00CE66E1" w:rsidRDefault="00CE66E1" w:rsidP="00CE66E1">
            <w:r w:rsidRPr="00CE66E1">
              <w:t>任务目标</w:t>
            </w:r>
          </w:p>
        </w:tc>
        <w:tc>
          <w:tcPr>
            <w:tcW w:w="7201" w:type="dxa"/>
          </w:tcPr>
          <w:p w:rsidR="00CE66E1" w:rsidRPr="00CE66E1" w:rsidRDefault="00CE66E1" w:rsidP="00CE66E1">
            <w:r w:rsidRPr="00CE66E1">
              <w:t>修订抬升装置设计</w:t>
            </w:r>
          </w:p>
        </w:tc>
      </w:tr>
      <w:tr w:rsidR="00CE66E1" w:rsidRPr="00CE66E1" w:rsidTr="00CE66E1">
        <w:trPr>
          <w:cnfStyle w:val="000000100000" w:firstRow="0" w:lastRow="0" w:firstColumn="0" w:lastColumn="0" w:oddVBand="0" w:evenVBand="0" w:oddHBand="1" w:evenHBand="0" w:firstRowFirstColumn="0" w:firstRowLastColumn="0" w:lastRowFirstColumn="0" w:lastRowLastColumn="0"/>
          <w:trHeight w:val="308"/>
        </w:trPr>
        <w:tc>
          <w:tcPr>
            <w:tcW w:w="2263" w:type="dxa"/>
          </w:tcPr>
          <w:p w:rsidR="00CE66E1" w:rsidRPr="00CE66E1" w:rsidRDefault="00CE66E1" w:rsidP="00CE66E1">
            <w:r w:rsidRPr="00CE66E1">
              <w:t>完成度</w:t>
            </w:r>
          </w:p>
        </w:tc>
        <w:tc>
          <w:tcPr>
            <w:tcW w:w="7201" w:type="dxa"/>
          </w:tcPr>
          <w:p w:rsidR="00CE66E1" w:rsidRPr="00CE66E1" w:rsidRDefault="00CE66E1" w:rsidP="00CE66E1">
            <w:r w:rsidRPr="00CE66E1">
              <w:t>30%</w:t>
            </w:r>
          </w:p>
        </w:tc>
      </w:tr>
      <w:tr w:rsidR="00CE66E1" w:rsidRPr="00CE66E1" w:rsidTr="00CE66E1">
        <w:trPr>
          <w:trHeight w:val="601"/>
        </w:trPr>
        <w:tc>
          <w:tcPr>
            <w:tcW w:w="2263" w:type="dxa"/>
          </w:tcPr>
          <w:p w:rsidR="00CE66E1" w:rsidRPr="00CE66E1" w:rsidRDefault="00CE66E1" w:rsidP="00CE66E1">
            <w:r w:rsidRPr="00CE66E1">
              <w:t>问题</w:t>
            </w:r>
          </w:p>
        </w:tc>
        <w:tc>
          <w:tcPr>
            <w:tcW w:w="7201" w:type="dxa"/>
          </w:tcPr>
          <w:p w:rsidR="00CE66E1" w:rsidRPr="00CE66E1" w:rsidRDefault="00CE66E1" w:rsidP="00CE66E1">
            <w:r w:rsidRPr="00CE66E1">
              <w:t>更改方案</w:t>
            </w:r>
          </w:p>
        </w:tc>
      </w:tr>
      <w:tr w:rsidR="00CE66E1" w:rsidRPr="00CE66E1" w:rsidTr="00CE66E1">
        <w:trPr>
          <w:cnfStyle w:val="000000100000" w:firstRow="0" w:lastRow="0" w:firstColumn="0" w:lastColumn="0" w:oddVBand="0" w:evenVBand="0" w:oddHBand="1" w:evenHBand="0" w:firstRowFirstColumn="0" w:firstRowLastColumn="0" w:lastRowFirstColumn="0" w:lastRowLastColumn="0"/>
          <w:trHeight w:val="3604"/>
        </w:trPr>
        <w:tc>
          <w:tcPr>
            <w:tcW w:w="2263" w:type="dxa"/>
          </w:tcPr>
          <w:p w:rsidR="00CE66E1" w:rsidRPr="00CE66E1" w:rsidRDefault="00CE66E1" w:rsidP="00CE66E1">
            <w:r w:rsidRPr="00CE66E1">
              <w:t>解决方案</w:t>
            </w:r>
          </w:p>
        </w:tc>
        <w:tc>
          <w:tcPr>
            <w:tcW w:w="7201" w:type="dxa"/>
          </w:tcPr>
          <w:p w:rsidR="00CE66E1" w:rsidRPr="00CE66E1" w:rsidRDefault="00CE66E1" w:rsidP="00CE66E1">
            <w:r w:rsidRPr="00CE66E1">
              <w:t>但在后来的讨论中，我们渐渐觉得滑轨虽然稳定性不如剪叉，但它占地方很小。加上这次比赛中运用抬升装置，只有抬大球一次，在一场中用的时间并不长，</w:t>
            </w:r>
            <w:proofErr w:type="gramStart"/>
            <w:r w:rsidRPr="00CE66E1">
              <w:t>且任务</w:t>
            </w:r>
            <w:proofErr w:type="gramEnd"/>
            <w:r w:rsidRPr="00CE66E1">
              <w:t>目标简单，所以最终选择了滑轨。然后我们找了几个曾经有过搭建滑轨经验的同学，着手开始组建这个装置。最后我们整理了我们所需要的那些材料，并且确定哪些材料我们需要购买，列出了清单</w:t>
            </w:r>
          </w:p>
        </w:tc>
      </w:tr>
    </w:tbl>
    <w:p w:rsidR="00CE66E1" w:rsidRDefault="00CE66E1">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p w:rsidR="00CE66E1" w:rsidRDefault="00CE66E1">
      <w:pPr>
        <w:rPr>
          <w:rFonts w:asciiTheme="minorEastAsia" w:eastAsiaTheme="minorEastAsia" w:hAnsiTheme="minorEastAsia" w:cs="Times New Roman"/>
        </w:rPr>
      </w:pPr>
      <w:r>
        <w:rPr>
          <w:rFonts w:asciiTheme="minorEastAsia" w:eastAsiaTheme="minorEastAsia" w:hAnsiTheme="minorEastAsia"/>
        </w:rPr>
        <w:br w:type="page"/>
      </w:r>
    </w:p>
    <w:tbl>
      <w:tblPr>
        <w:tblStyle w:val="10"/>
        <w:tblpPr w:vertAnchor="text" w:horzAnchor="margin" w:tblpY="53"/>
        <w:tblW w:w="0" w:type="auto"/>
        <w:tblLook w:val="0000" w:firstRow="0" w:lastRow="0" w:firstColumn="0" w:lastColumn="0" w:noHBand="0" w:noVBand="0"/>
      </w:tblPr>
      <w:tblGrid>
        <w:gridCol w:w="1980"/>
        <w:gridCol w:w="7576"/>
      </w:tblGrid>
      <w:tr w:rsidR="00CE66E1" w:rsidTr="00CE66E1">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lastRenderedPageBreak/>
              <w:t>时间</w:t>
            </w:r>
          </w:p>
        </w:tc>
        <w:tc>
          <w:tcPr>
            <w:tcW w:w="7576" w:type="dxa"/>
          </w:tcPr>
          <w:p w:rsidR="00CE66E1" w:rsidRDefault="00B67EFE" w:rsidP="00CE66E1">
            <w:pPr>
              <w:cnfStyle w:val="000000100000" w:firstRow="0" w:lastRow="0" w:firstColumn="0" w:lastColumn="0" w:oddVBand="0" w:evenVBand="0" w:oddHBand="1" w:evenHBand="0" w:firstRowFirstColumn="0" w:firstRowLastColumn="0" w:lastRowFirstColumn="0" w:lastRowLastColumn="0"/>
            </w:pPr>
            <w:r>
              <w:t>10.26</w:t>
            </w:r>
          </w:p>
        </w:tc>
      </w:tr>
      <w:tr w:rsidR="00CE66E1" w:rsidTr="00CE66E1">
        <w:trPr>
          <w:trHeight w:val="327"/>
        </w:trPr>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地点</w:t>
            </w:r>
          </w:p>
        </w:tc>
        <w:tc>
          <w:tcPr>
            <w:tcW w:w="7576" w:type="dxa"/>
          </w:tcPr>
          <w:p w:rsidR="00CE66E1" w:rsidRDefault="00CE66E1" w:rsidP="00CE66E1">
            <w:pPr>
              <w:cnfStyle w:val="000000000000" w:firstRow="0" w:lastRow="0" w:firstColumn="0" w:lastColumn="0" w:oddVBand="0" w:evenVBand="0" w:oddHBand="0" w:evenHBand="0" w:firstRowFirstColumn="0" w:firstRowLastColumn="0" w:lastRowFirstColumn="0" w:lastRowLastColumn="0"/>
            </w:pPr>
            <w:proofErr w:type="gramStart"/>
            <w:r>
              <w:t>师大二附六层</w:t>
            </w:r>
            <w:proofErr w:type="gramEnd"/>
            <w:r>
              <w:t>机器人教室</w:t>
            </w:r>
          </w:p>
        </w:tc>
      </w:tr>
      <w:tr w:rsidR="00CE66E1" w:rsidTr="00CE66E1">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人数</w:t>
            </w:r>
          </w:p>
        </w:tc>
        <w:tc>
          <w:tcPr>
            <w:tcW w:w="7576" w:type="dxa"/>
          </w:tcPr>
          <w:p w:rsidR="00CE66E1" w:rsidRDefault="00CE66E1" w:rsidP="00CE66E1">
            <w:pPr>
              <w:cnfStyle w:val="000000100000" w:firstRow="0" w:lastRow="0" w:firstColumn="0" w:lastColumn="0" w:oddVBand="0" w:evenVBand="0" w:oddHBand="1" w:evenHBand="0" w:firstRowFirstColumn="0" w:firstRowLastColumn="0" w:lastRowFirstColumn="0" w:lastRowLastColumn="0"/>
            </w:pPr>
            <w:r>
              <w:t>3</w:t>
            </w:r>
          </w:p>
        </w:tc>
      </w:tr>
      <w:tr w:rsidR="00CE66E1" w:rsidTr="00CE66E1">
        <w:trPr>
          <w:trHeight w:val="327"/>
        </w:trPr>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任务目标</w:t>
            </w:r>
          </w:p>
        </w:tc>
        <w:tc>
          <w:tcPr>
            <w:tcW w:w="7576" w:type="dxa"/>
          </w:tcPr>
          <w:p w:rsidR="00CE66E1" w:rsidRDefault="00CE66E1" w:rsidP="00CE66E1">
            <w:pPr>
              <w:cnfStyle w:val="000000000000" w:firstRow="0" w:lastRow="0" w:firstColumn="0" w:lastColumn="0" w:oddVBand="0" w:evenVBand="0" w:oddHBand="0" w:evenHBand="0" w:firstRowFirstColumn="0" w:firstRowLastColumn="0" w:lastRowFirstColumn="0" w:lastRowLastColumn="0"/>
            </w:pPr>
            <w:r>
              <w:t>组装抬升装置</w:t>
            </w:r>
          </w:p>
        </w:tc>
      </w:tr>
      <w:tr w:rsidR="00CE66E1" w:rsidTr="00CE66E1">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完成度</w:t>
            </w:r>
          </w:p>
        </w:tc>
        <w:tc>
          <w:tcPr>
            <w:tcW w:w="7576" w:type="dxa"/>
          </w:tcPr>
          <w:p w:rsidR="00CE66E1" w:rsidRDefault="00CE66E1" w:rsidP="00CE66E1">
            <w:pPr>
              <w:cnfStyle w:val="000000100000" w:firstRow="0" w:lastRow="0" w:firstColumn="0" w:lastColumn="0" w:oddVBand="0" w:evenVBand="0" w:oddHBand="1" w:evenHBand="0" w:firstRowFirstColumn="0" w:firstRowLastColumn="0" w:lastRowFirstColumn="0" w:lastRowLastColumn="0"/>
            </w:pPr>
            <w:r>
              <w:t>50%</w:t>
            </w:r>
          </w:p>
        </w:tc>
      </w:tr>
      <w:tr w:rsidR="00CE66E1" w:rsidTr="00CE66E1">
        <w:trPr>
          <w:trHeight w:val="327"/>
        </w:trPr>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问题</w:t>
            </w:r>
          </w:p>
        </w:tc>
        <w:tc>
          <w:tcPr>
            <w:tcW w:w="7576" w:type="dxa"/>
          </w:tcPr>
          <w:p w:rsidR="00CE66E1" w:rsidRDefault="00CE66E1" w:rsidP="00CE66E1">
            <w:pPr>
              <w:cnfStyle w:val="000000000000" w:firstRow="0" w:lastRow="0" w:firstColumn="0" w:lastColumn="0" w:oddVBand="0" w:evenVBand="0" w:oddHBand="0" w:evenHBand="0" w:firstRowFirstColumn="0" w:firstRowLastColumn="0" w:lastRowFirstColumn="0" w:lastRowLastColumn="0"/>
            </w:pPr>
            <w:r>
              <w:t>滑轨来回晃动不稳定</w:t>
            </w:r>
          </w:p>
        </w:tc>
      </w:tr>
      <w:tr w:rsidR="00CE66E1" w:rsidTr="00CE66E1">
        <w:trPr>
          <w:cnfStyle w:val="000000100000" w:firstRow="0" w:lastRow="0" w:firstColumn="0" w:lastColumn="0" w:oddVBand="0" w:evenVBand="0" w:oddHBand="1" w:evenHBand="0" w:firstRowFirstColumn="0" w:firstRowLastColumn="0" w:lastRowFirstColumn="0" w:lastRowLastColumn="0"/>
          <w:trHeight w:val="1976"/>
        </w:trPr>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解决方案</w:t>
            </w:r>
          </w:p>
        </w:tc>
        <w:tc>
          <w:tcPr>
            <w:tcW w:w="7576" w:type="dxa"/>
          </w:tcPr>
          <w:p w:rsidR="00CE66E1" w:rsidRDefault="00CE66E1" w:rsidP="00CE66E1">
            <w:pPr>
              <w:cnfStyle w:val="000000100000" w:firstRow="0" w:lastRow="0" w:firstColumn="0" w:lastColumn="0" w:oddVBand="0" w:evenVBand="0" w:oddHBand="1" w:evenHBand="0" w:firstRowFirstColumn="0" w:firstRowLastColumn="0" w:lastRowFirstColumn="0" w:lastRowLastColumn="0"/>
            </w:pPr>
            <w:r>
              <w:t>由于有经验的同学和我们一起搭班，在结构设计方面，我们并没有遇到很多困难，一直长驱直入，制作了一个装置并且装配了滑轮和钢丝绳。当我们把装置用手拎起来的时候，就已经感觉到了滑轨明显的来回晃动。一开始我们觉得是连接两个滑轨之间的金属架安装时太松了，然后发现螺丝都是非常紧的。一时我们并没有办法解决，但是后来在试验中，有一个人在抬滑轨时，发现滑轨里的钢珠并不够紧，使滑轨的上半截在轨道中松动。</w:t>
            </w:r>
          </w:p>
        </w:tc>
      </w:tr>
    </w:tbl>
    <w:p w:rsidR="00CE66E1" w:rsidRDefault="00CE66E1">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tbl>
      <w:tblPr>
        <w:tblStyle w:val="10"/>
        <w:tblpPr w:vertAnchor="text" w:horzAnchor="margin" w:tblpY="280"/>
        <w:tblW w:w="0" w:type="auto"/>
        <w:tblLook w:val="0000" w:firstRow="0" w:lastRow="0" w:firstColumn="0" w:lastColumn="0" w:noHBand="0" w:noVBand="0"/>
      </w:tblPr>
      <w:tblGrid>
        <w:gridCol w:w="1980"/>
        <w:gridCol w:w="7513"/>
      </w:tblGrid>
      <w:tr w:rsidR="00CE66E1" w:rsidTr="00CE66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时间</w:t>
            </w:r>
          </w:p>
        </w:tc>
        <w:tc>
          <w:tcPr>
            <w:tcW w:w="7513" w:type="dxa"/>
          </w:tcPr>
          <w:p w:rsidR="00CE66E1" w:rsidRDefault="00B67EFE" w:rsidP="00CE66E1">
            <w:pPr>
              <w:cnfStyle w:val="000000100000" w:firstRow="0" w:lastRow="0" w:firstColumn="0" w:lastColumn="0" w:oddVBand="0" w:evenVBand="0" w:oddHBand="1" w:evenHBand="0" w:firstRowFirstColumn="0" w:firstRowLastColumn="0" w:lastRowFirstColumn="0" w:lastRowLastColumn="0"/>
            </w:pPr>
            <w:r>
              <w:t>10.27</w:t>
            </w:r>
          </w:p>
        </w:tc>
      </w:tr>
      <w:tr w:rsidR="00CE66E1" w:rsidTr="00CE66E1">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地点</w:t>
            </w:r>
          </w:p>
        </w:tc>
        <w:tc>
          <w:tcPr>
            <w:tcW w:w="7513" w:type="dxa"/>
          </w:tcPr>
          <w:p w:rsidR="00CE66E1" w:rsidRDefault="00CE66E1" w:rsidP="00CE66E1">
            <w:pPr>
              <w:cnfStyle w:val="000000000000" w:firstRow="0" w:lastRow="0" w:firstColumn="0" w:lastColumn="0" w:oddVBand="0" w:evenVBand="0" w:oddHBand="0" w:evenHBand="0" w:firstRowFirstColumn="0" w:firstRowLastColumn="0" w:lastRowFirstColumn="0" w:lastRowLastColumn="0"/>
            </w:pPr>
            <w:proofErr w:type="gramStart"/>
            <w:r>
              <w:t>师大二附六层</w:t>
            </w:r>
            <w:proofErr w:type="gramEnd"/>
            <w:r>
              <w:t>机器人教室</w:t>
            </w:r>
          </w:p>
        </w:tc>
      </w:tr>
      <w:tr w:rsidR="00CE66E1" w:rsidTr="00CE66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人数</w:t>
            </w:r>
          </w:p>
        </w:tc>
        <w:tc>
          <w:tcPr>
            <w:tcW w:w="7513" w:type="dxa"/>
          </w:tcPr>
          <w:p w:rsidR="00CE66E1" w:rsidRDefault="00CE66E1" w:rsidP="00CE66E1">
            <w:pPr>
              <w:cnfStyle w:val="000000100000" w:firstRow="0" w:lastRow="0" w:firstColumn="0" w:lastColumn="0" w:oddVBand="0" w:evenVBand="0" w:oddHBand="1" w:evenHBand="0" w:firstRowFirstColumn="0" w:firstRowLastColumn="0" w:lastRowFirstColumn="0" w:lastRowLastColumn="0"/>
            </w:pPr>
            <w:r>
              <w:t>3</w:t>
            </w:r>
          </w:p>
        </w:tc>
      </w:tr>
      <w:tr w:rsidR="00CE66E1" w:rsidTr="00CE66E1">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任务目标</w:t>
            </w:r>
          </w:p>
        </w:tc>
        <w:tc>
          <w:tcPr>
            <w:tcW w:w="7513" w:type="dxa"/>
          </w:tcPr>
          <w:p w:rsidR="00CE66E1" w:rsidRDefault="00CE66E1" w:rsidP="00CE66E1">
            <w:pPr>
              <w:cnfStyle w:val="000000000000" w:firstRow="0" w:lastRow="0" w:firstColumn="0" w:lastColumn="0" w:oddVBand="0" w:evenVBand="0" w:oddHBand="0" w:evenHBand="0" w:firstRowFirstColumn="0" w:firstRowLastColumn="0" w:lastRowFirstColumn="0" w:lastRowLastColumn="0"/>
            </w:pPr>
            <w:r>
              <w:t>组装抬升装置</w:t>
            </w:r>
          </w:p>
        </w:tc>
      </w:tr>
      <w:tr w:rsidR="00CE66E1" w:rsidTr="00CE66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完成度</w:t>
            </w:r>
          </w:p>
        </w:tc>
        <w:tc>
          <w:tcPr>
            <w:tcW w:w="7513" w:type="dxa"/>
          </w:tcPr>
          <w:p w:rsidR="00CE66E1" w:rsidRDefault="00CE66E1" w:rsidP="00CE66E1">
            <w:pPr>
              <w:cnfStyle w:val="000000100000" w:firstRow="0" w:lastRow="0" w:firstColumn="0" w:lastColumn="0" w:oddVBand="0" w:evenVBand="0" w:oddHBand="1" w:evenHBand="0" w:firstRowFirstColumn="0" w:firstRowLastColumn="0" w:lastRowFirstColumn="0" w:lastRowLastColumn="0"/>
            </w:pPr>
            <w:r>
              <w:t>60%</w:t>
            </w:r>
          </w:p>
        </w:tc>
      </w:tr>
      <w:tr w:rsidR="00CE66E1" w:rsidTr="00CE66E1">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问题</w:t>
            </w:r>
          </w:p>
        </w:tc>
        <w:tc>
          <w:tcPr>
            <w:tcW w:w="7513" w:type="dxa"/>
          </w:tcPr>
          <w:p w:rsidR="00CE66E1" w:rsidRDefault="00CE66E1" w:rsidP="00CE66E1">
            <w:pPr>
              <w:cnfStyle w:val="000000000000" w:firstRow="0" w:lastRow="0" w:firstColumn="0" w:lastColumn="0" w:oddVBand="0" w:evenVBand="0" w:oddHBand="0" w:evenHBand="0" w:firstRowFirstColumn="0" w:firstRowLastColumn="0" w:lastRowFirstColumn="0" w:lastRowLastColumn="0"/>
            </w:pPr>
            <w:r>
              <w:t>长度不够，增稳</w:t>
            </w:r>
          </w:p>
        </w:tc>
      </w:tr>
      <w:tr w:rsidR="00CE66E1" w:rsidTr="00CE66E1">
        <w:trPr>
          <w:cnfStyle w:val="000000100000" w:firstRow="0" w:lastRow="0" w:firstColumn="0" w:lastColumn="0" w:oddVBand="0" w:evenVBand="0" w:oddHBand="1" w:evenHBand="0" w:firstRowFirstColumn="0" w:firstRowLastColumn="0" w:lastRowFirstColumn="0" w:lastRowLastColumn="0"/>
          <w:trHeight w:val="1901"/>
        </w:trPr>
        <w:tc>
          <w:tcPr>
            <w:cnfStyle w:val="000010000000" w:firstRow="0" w:lastRow="0" w:firstColumn="0" w:lastColumn="0" w:oddVBand="1" w:evenVBand="0" w:oddHBand="0" w:evenHBand="0" w:firstRowFirstColumn="0" w:firstRowLastColumn="0" w:lastRowFirstColumn="0" w:lastRowLastColumn="0"/>
            <w:tcW w:w="1980" w:type="dxa"/>
          </w:tcPr>
          <w:p w:rsidR="00CE66E1" w:rsidRDefault="00CE66E1" w:rsidP="00CE66E1">
            <w:r>
              <w:t>解决方案</w:t>
            </w:r>
          </w:p>
        </w:tc>
        <w:tc>
          <w:tcPr>
            <w:tcW w:w="7513" w:type="dxa"/>
          </w:tcPr>
          <w:p w:rsidR="00CE66E1" w:rsidRDefault="00CE66E1" w:rsidP="00CE66E1">
            <w:pPr>
              <w:cnfStyle w:val="000000100000" w:firstRow="0" w:lastRow="0" w:firstColumn="0" w:lastColumn="0" w:oddVBand="0" w:evenVBand="0" w:oddHBand="1" w:evenHBand="0" w:firstRowFirstColumn="0" w:firstRowLastColumn="0" w:lastRowFirstColumn="0" w:lastRowLastColumn="0"/>
            </w:pPr>
            <w:r>
              <w:t>之后的实验中我们进一步发现滑轨长度也并不够长，我们讨论后决定重新购进更长更结实的滑轨。之后我们顺便再加固了滑轨的固定装置，添加了更多的螺丝螺母固定，并更换掉了所使用的一些快速连接器以求稳定</w:t>
            </w:r>
          </w:p>
        </w:tc>
      </w:tr>
    </w:tbl>
    <w:p w:rsidR="00CE66E1" w:rsidRDefault="00CE66E1">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p w:rsidR="00CE66E1" w:rsidRDefault="00CE66E1">
      <w:pPr>
        <w:rPr>
          <w:rFonts w:asciiTheme="minorEastAsia" w:eastAsiaTheme="minorEastAsia" w:hAnsiTheme="minorEastAsia" w:cs="Times New Roman"/>
        </w:rPr>
      </w:pPr>
      <w:r>
        <w:rPr>
          <w:rFonts w:asciiTheme="minorEastAsia" w:eastAsiaTheme="minorEastAsia" w:hAnsiTheme="minorEastAsia"/>
        </w:rPr>
        <w:br w:type="page"/>
      </w:r>
    </w:p>
    <w:tbl>
      <w:tblPr>
        <w:tblStyle w:val="10"/>
        <w:tblpPr w:vertAnchor="text" w:horzAnchor="margin" w:tblpY="548"/>
        <w:tblW w:w="9634" w:type="dxa"/>
        <w:tblLook w:val="0000" w:firstRow="0" w:lastRow="0" w:firstColumn="0" w:lastColumn="0" w:noHBand="0" w:noVBand="0"/>
      </w:tblPr>
      <w:tblGrid>
        <w:gridCol w:w="2547"/>
        <w:gridCol w:w="7087"/>
      </w:tblGrid>
      <w:tr w:rsidR="00CE66E1" w:rsidTr="00B67E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B67EFE">
            <w:r>
              <w:lastRenderedPageBreak/>
              <w:t>时间</w:t>
            </w:r>
          </w:p>
        </w:tc>
        <w:tc>
          <w:tcPr>
            <w:tcW w:w="7087" w:type="dxa"/>
          </w:tcPr>
          <w:p w:rsidR="00CE66E1" w:rsidRDefault="00B67EFE" w:rsidP="00B67EFE">
            <w:pPr>
              <w:cnfStyle w:val="000000100000" w:firstRow="0" w:lastRow="0" w:firstColumn="0" w:lastColumn="0" w:oddVBand="0" w:evenVBand="0" w:oddHBand="1" w:evenHBand="0" w:firstRowFirstColumn="0" w:firstRowLastColumn="0" w:lastRowFirstColumn="0" w:lastRowLastColumn="0"/>
            </w:pPr>
            <w:r>
              <w:t>10.28</w:t>
            </w:r>
          </w:p>
        </w:tc>
      </w:tr>
      <w:tr w:rsidR="00CE66E1" w:rsidTr="00B67EFE">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B67EFE">
            <w:r>
              <w:t>地点</w:t>
            </w:r>
          </w:p>
        </w:tc>
        <w:tc>
          <w:tcPr>
            <w:tcW w:w="7087" w:type="dxa"/>
          </w:tcPr>
          <w:p w:rsidR="00CE66E1" w:rsidRDefault="00CE66E1" w:rsidP="00B67EFE">
            <w:pPr>
              <w:cnfStyle w:val="000000000000" w:firstRow="0" w:lastRow="0" w:firstColumn="0" w:lastColumn="0" w:oddVBand="0" w:evenVBand="0" w:oddHBand="0" w:evenHBand="0" w:firstRowFirstColumn="0" w:firstRowLastColumn="0" w:lastRowFirstColumn="0" w:lastRowLastColumn="0"/>
            </w:pPr>
            <w:proofErr w:type="gramStart"/>
            <w:r>
              <w:t>师大二附机器人</w:t>
            </w:r>
            <w:proofErr w:type="gramEnd"/>
            <w:r>
              <w:t>教室</w:t>
            </w:r>
          </w:p>
        </w:tc>
      </w:tr>
      <w:tr w:rsidR="00CE66E1" w:rsidTr="00B67E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B67EFE">
            <w:r>
              <w:t>人数</w:t>
            </w:r>
          </w:p>
        </w:tc>
        <w:tc>
          <w:tcPr>
            <w:tcW w:w="7087" w:type="dxa"/>
          </w:tcPr>
          <w:p w:rsidR="00CE66E1" w:rsidRDefault="00CE66E1" w:rsidP="00B67EFE">
            <w:pPr>
              <w:cnfStyle w:val="000000100000" w:firstRow="0" w:lastRow="0" w:firstColumn="0" w:lastColumn="0" w:oddVBand="0" w:evenVBand="0" w:oddHBand="1" w:evenHBand="0" w:firstRowFirstColumn="0" w:firstRowLastColumn="0" w:lastRowFirstColumn="0" w:lastRowLastColumn="0"/>
            </w:pPr>
            <w:r>
              <w:t>4</w:t>
            </w:r>
          </w:p>
        </w:tc>
      </w:tr>
      <w:tr w:rsidR="00CE66E1" w:rsidTr="00B67EFE">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B67EFE">
            <w:r>
              <w:t>任务目标</w:t>
            </w:r>
          </w:p>
        </w:tc>
        <w:tc>
          <w:tcPr>
            <w:tcW w:w="7087" w:type="dxa"/>
          </w:tcPr>
          <w:p w:rsidR="00CE66E1" w:rsidRDefault="00CE66E1" w:rsidP="00B67EFE">
            <w:pPr>
              <w:cnfStyle w:val="000000000000" w:firstRow="0" w:lastRow="0" w:firstColumn="0" w:lastColumn="0" w:oddVBand="0" w:evenVBand="0" w:oddHBand="0" w:evenHBand="0" w:firstRowFirstColumn="0" w:firstRowLastColumn="0" w:lastRowFirstColumn="0" w:lastRowLastColumn="0"/>
            </w:pPr>
            <w:r>
              <w:t>使滑轨可以正常使用</w:t>
            </w:r>
          </w:p>
        </w:tc>
      </w:tr>
      <w:tr w:rsidR="00CE66E1" w:rsidTr="00B67EF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B67EFE">
            <w:r>
              <w:t>完成度</w:t>
            </w:r>
          </w:p>
        </w:tc>
        <w:tc>
          <w:tcPr>
            <w:tcW w:w="7087" w:type="dxa"/>
          </w:tcPr>
          <w:p w:rsidR="00CE66E1" w:rsidRDefault="00CE66E1" w:rsidP="00B67EFE">
            <w:pPr>
              <w:cnfStyle w:val="000000100000" w:firstRow="0" w:lastRow="0" w:firstColumn="0" w:lastColumn="0" w:oddVBand="0" w:evenVBand="0" w:oddHBand="1" w:evenHBand="0" w:firstRowFirstColumn="0" w:firstRowLastColumn="0" w:lastRowFirstColumn="0" w:lastRowLastColumn="0"/>
            </w:pPr>
            <w:r>
              <w:t>80%</w:t>
            </w:r>
          </w:p>
        </w:tc>
      </w:tr>
      <w:tr w:rsidR="00CE66E1" w:rsidTr="00B67EFE">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B67EFE">
            <w:r>
              <w:t>问题</w:t>
            </w:r>
          </w:p>
        </w:tc>
        <w:tc>
          <w:tcPr>
            <w:tcW w:w="7087" w:type="dxa"/>
          </w:tcPr>
          <w:p w:rsidR="00CE66E1" w:rsidRDefault="00CE66E1" w:rsidP="00B67EFE">
            <w:pPr>
              <w:cnfStyle w:val="000000000000" w:firstRow="0" w:lastRow="0" w:firstColumn="0" w:lastColumn="0" w:oddVBand="0" w:evenVBand="0" w:oddHBand="0" w:evenHBand="0" w:firstRowFirstColumn="0" w:firstRowLastColumn="0" w:lastRowFirstColumn="0" w:lastRowLastColumn="0"/>
            </w:pPr>
            <w:r>
              <w:t>在试验过程中，发现电机在转钢丝绳时，钢丝绳从滑轮中脱落出来</w:t>
            </w:r>
          </w:p>
        </w:tc>
      </w:tr>
      <w:tr w:rsidR="00CE66E1" w:rsidTr="00B67EFE">
        <w:trPr>
          <w:cnfStyle w:val="000000100000" w:firstRow="0" w:lastRow="0" w:firstColumn="0" w:lastColumn="0" w:oddVBand="0" w:evenVBand="0" w:oddHBand="1" w:evenHBand="0" w:firstRowFirstColumn="0" w:firstRowLastColumn="0" w:lastRowFirstColumn="0" w:lastRowLastColumn="0"/>
          <w:trHeight w:val="28"/>
        </w:trPr>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B67EFE">
            <w:r>
              <w:t>解决方案</w:t>
            </w:r>
          </w:p>
        </w:tc>
        <w:tc>
          <w:tcPr>
            <w:tcW w:w="7087" w:type="dxa"/>
          </w:tcPr>
          <w:p w:rsidR="00CE66E1" w:rsidRDefault="00CE66E1" w:rsidP="00B67EFE">
            <w:pPr>
              <w:cnfStyle w:val="000000100000" w:firstRow="0" w:lastRow="0" w:firstColumn="0" w:lastColumn="0" w:oddVBand="0" w:evenVBand="0" w:oddHBand="1" w:evenHBand="0" w:firstRowFirstColumn="0" w:firstRowLastColumn="0" w:lastRowFirstColumn="0" w:lastRowLastColumn="0"/>
            </w:pPr>
            <w:r>
              <w:t>在前面的问题之解决之后，我们开始着手试验这个滑轨。经过测试之前的晃动等等问题，都已经消失了。但是在电机的运动过程中，我们发现钢丝经常会脱离出滑轮的轨道槽。也就是说，我们在比赛时有可能会抬大桥抬到一半的时候中指突然失效。这是一个严重的问题。我们把其中一件滑轨，但拆除来挂上钢丝绳，用手抬升多次，终于发现了问题所在</w:t>
            </w:r>
            <w:r>
              <w:t>——</w:t>
            </w:r>
            <w:r>
              <w:t>我们的滑轮的凹槽深度不够，滑轮本身的宽度也不够。我们当即就把所有的华人都改成了，新到的宽金属滑轮，并且加固了滑轮在装置上的固定。</w:t>
            </w:r>
          </w:p>
        </w:tc>
      </w:tr>
    </w:tbl>
    <w:p w:rsidR="00CE66E1" w:rsidRPr="00B67EFE" w:rsidRDefault="00CE66E1">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p w:rsidR="00B67EFE" w:rsidRDefault="00B67EFE">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p w:rsidR="00B67EFE" w:rsidRDefault="00B67EFE">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tbl>
      <w:tblPr>
        <w:tblStyle w:val="10"/>
        <w:tblpPr w:vertAnchor="text" w:horzAnchor="margin" w:tblpY="85"/>
        <w:tblW w:w="9634" w:type="dxa"/>
        <w:tblLook w:val="0000" w:firstRow="0" w:lastRow="0" w:firstColumn="0" w:lastColumn="0" w:noHBand="0" w:noVBand="0"/>
      </w:tblPr>
      <w:tblGrid>
        <w:gridCol w:w="2547"/>
        <w:gridCol w:w="7087"/>
      </w:tblGrid>
      <w:tr w:rsidR="00CE66E1" w:rsidTr="00CE66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CE66E1">
            <w:r>
              <w:t>时间</w:t>
            </w:r>
          </w:p>
        </w:tc>
        <w:tc>
          <w:tcPr>
            <w:tcW w:w="7087" w:type="dxa"/>
          </w:tcPr>
          <w:p w:rsidR="00CE66E1" w:rsidRDefault="00B67EFE" w:rsidP="00CE66E1">
            <w:pPr>
              <w:cnfStyle w:val="000000100000" w:firstRow="0" w:lastRow="0" w:firstColumn="0" w:lastColumn="0" w:oddVBand="0" w:evenVBand="0" w:oddHBand="1" w:evenHBand="0" w:firstRowFirstColumn="0" w:firstRowLastColumn="0" w:lastRowFirstColumn="0" w:lastRowLastColumn="0"/>
            </w:pPr>
            <w:r>
              <w:t>10.29</w:t>
            </w:r>
          </w:p>
        </w:tc>
      </w:tr>
      <w:tr w:rsidR="00CE66E1" w:rsidTr="00CE66E1">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CE66E1">
            <w:r>
              <w:t>地点</w:t>
            </w:r>
          </w:p>
        </w:tc>
        <w:tc>
          <w:tcPr>
            <w:tcW w:w="7087" w:type="dxa"/>
          </w:tcPr>
          <w:p w:rsidR="00CE66E1" w:rsidRDefault="00CE66E1" w:rsidP="00CE66E1">
            <w:pPr>
              <w:cnfStyle w:val="000000000000" w:firstRow="0" w:lastRow="0" w:firstColumn="0" w:lastColumn="0" w:oddVBand="0" w:evenVBand="0" w:oddHBand="0" w:evenHBand="0" w:firstRowFirstColumn="0" w:firstRowLastColumn="0" w:lastRowFirstColumn="0" w:lastRowLastColumn="0"/>
            </w:pPr>
            <w:proofErr w:type="gramStart"/>
            <w:r>
              <w:t>师大二附机器人</w:t>
            </w:r>
            <w:proofErr w:type="gramEnd"/>
            <w:r>
              <w:t>教室</w:t>
            </w:r>
          </w:p>
        </w:tc>
      </w:tr>
      <w:tr w:rsidR="00CE66E1" w:rsidTr="00CE66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CE66E1">
            <w:r>
              <w:t>人数</w:t>
            </w:r>
          </w:p>
        </w:tc>
        <w:tc>
          <w:tcPr>
            <w:tcW w:w="7087" w:type="dxa"/>
          </w:tcPr>
          <w:p w:rsidR="00CE66E1" w:rsidRDefault="00CE66E1" w:rsidP="00CE66E1">
            <w:pPr>
              <w:cnfStyle w:val="000000100000" w:firstRow="0" w:lastRow="0" w:firstColumn="0" w:lastColumn="0" w:oddVBand="0" w:evenVBand="0" w:oddHBand="1" w:evenHBand="0" w:firstRowFirstColumn="0" w:firstRowLastColumn="0" w:lastRowFirstColumn="0" w:lastRowLastColumn="0"/>
            </w:pPr>
            <w:r>
              <w:t>4</w:t>
            </w:r>
          </w:p>
        </w:tc>
      </w:tr>
      <w:tr w:rsidR="00CE66E1" w:rsidTr="00CE66E1">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CE66E1">
            <w:r>
              <w:t>任务目标</w:t>
            </w:r>
          </w:p>
        </w:tc>
        <w:tc>
          <w:tcPr>
            <w:tcW w:w="7087" w:type="dxa"/>
          </w:tcPr>
          <w:p w:rsidR="00CE66E1" w:rsidRDefault="00CE66E1" w:rsidP="00CE66E1">
            <w:pPr>
              <w:cnfStyle w:val="000000000000" w:firstRow="0" w:lastRow="0" w:firstColumn="0" w:lastColumn="0" w:oddVBand="0" w:evenVBand="0" w:oddHBand="0" w:evenHBand="0" w:firstRowFirstColumn="0" w:firstRowLastColumn="0" w:lastRowFirstColumn="0" w:lastRowLastColumn="0"/>
            </w:pPr>
            <w:r>
              <w:t>使滑轨可以正常使用</w:t>
            </w:r>
          </w:p>
        </w:tc>
      </w:tr>
      <w:tr w:rsidR="00CE66E1" w:rsidTr="00CE66E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CE66E1">
            <w:r>
              <w:t>完成度</w:t>
            </w:r>
          </w:p>
        </w:tc>
        <w:tc>
          <w:tcPr>
            <w:tcW w:w="7087" w:type="dxa"/>
          </w:tcPr>
          <w:p w:rsidR="00CE66E1" w:rsidRDefault="00CE66E1" w:rsidP="00CE66E1">
            <w:pPr>
              <w:cnfStyle w:val="000000100000" w:firstRow="0" w:lastRow="0" w:firstColumn="0" w:lastColumn="0" w:oddVBand="0" w:evenVBand="0" w:oddHBand="1" w:evenHBand="0" w:firstRowFirstColumn="0" w:firstRowLastColumn="0" w:lastRowFirstColumn="0" w:lastRowLastColumn="0"/>
            </w:pPr>
            <w:r>
              <w:t>100%</w:t>
            </w:r>
          </w:p>
        </w:tc>
      </w:tr>
      <w:tr w:rsidR="00CE66E1" w:rsidTr="00CE66E1">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CE66E1">
            <w:r>
              <w:t>问题</w:t>
            </w:r>
          </w:p>
        </w:tc>
        <w:tc>
          <w:tcPr>
            <w:tcW w:w="7087" w:type="dxa"/>
          </w:tcPr>
          <w:p w:rsidR="00CE66E1" w:rsidRDefault="00CE66E1" w:rsidP="00CE66E1">
            <w:pPr>
              <w:cnfStyle w:val="000000000000" w:firstRow="0" w:lastRow="0" w:firstColumn="0" w:lastColumn="0" w:oddVBand="0" w:evenVBand="0" w:oddHBand="0" w:evenHBand="0" w:firstRowFirstColumn="0" w:firstRowLastColumn="0" w:lastRowFirstColumn="0" w:lastRowLastColumn="0"/>
            </w:pPr>
            <w:r>
              <w:t>固定不足</w:t>
            </w:r>
          </w:p>
        </w:tc>
      </w:tr>
      <w:tr w:rsidR="00CE66E1" w:rsidTr="00CE66E1">
        <w:trPr>
          <w:cnfStyle w:val="000000100000" w:firstRow="0" w:lastRow="0" w:firstColumn="0" w:lastColumn="0" w:oddVBand="0" w:evenVBand="0" w:oddHBand="1" w:evenHBand="0" w:firstRowFirstColumn="0" w:firstRowLastColumn="0" w:lastRowFirstColumn="0" w:lastRowLastColumn="0"/>
          <w:trHeight w:val="28"/>
        </w:trPr>
        <w:tc>
          <w:tcPr>
            <w:cnfStyle w:val="000010000000" w:firstRow="0" w:lastRow="0" w:firstColumn="0" w:lastColumn="0" w:oddVBand="1" w:evenVBand="0" w:oddHBand="0" w:evenHBand="0" w:firstRowFirstColumn="0" w:firstRowLastColumn="0" w:lastRowFirstColumn="0" w:lastRowLastColumn="0"/>
            <w:tcW w:w="2547" w:type="dxa"/>
          </w:tcPr>
          <w:p w:rsidR="00CE66E1" w:rsidRDefault="00CE66E1" w:rsidP="00CE66E1">
            <w:r>
              <w:t>解决方案</w:t>
            </w:r>
          </w:p>
        </w:tc>
        <w:tc>
          <w:tcPr>
            <w:tcW w:w="7087" w:type="dxa"/>
          </w:tcPr>
          <w:p w:rsidR="00CE66E1" w:rsidRDefault="00CE66E1" w:rsidP="00CE66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t>在又一次实验中，我们还发现了一个新问题，就是滑轮的固定并不足够坚韧，多次把所连接的部位金属掰弯。之后我们更换了更长的螺丝，让它</w:t>
            </w:r>
            <w:proofErr w:type="gramStart"/>
            <w:r>
              <w:t>像轴一样</w:t>
            </w:r>
            <w:proofErr w:type="gramEnd"/>
            <w:r>
              <w:t>在梁中固定稳定。经过多次试验，这一套滑轨抬升，终于可以正常使用了</w:t>
            </w:r>
            <w:r w:rsidR="00B67EFE">
              <w:rPr>
                <w:rFonts w:asciiTheme="minorEastAsia" w:eastAsiaTheme="minorEastAsia" w:hAnsiTheme="minorEastAsia" w:hint="eastAsia"/>
              </w:rPr>
              <w:t>。</w:t>
            </w:r>
          </w:p>
          <w:p w:rsidR="00B67EFE" w:rsidRPr="00B67EFE" w:rsidRDefault="00B67EFE" w:rsidP="00B67EFE">
            <w:pPr>
              <w:pStyle w:val="2"/>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hint="default"/>
                <w:sz w:val="24"/>
                <w:szCs w:val="24"/>
              </w:rPr>
            </w:pPr>
            <w:r w:rsidRPr="00CE66E1">
              <w:rPr>
                <w:rFonts w:asciiTheme="minorEastAsia" w:eastAsiaTheme="minorEastAsia" w:hAnsiTheme="minorEastAsia"/>
                <w:sz w:val="24"/>
                <w:szCs w:val="24"/>
                <w:lang w:val="zh-CN" w:eastAsia="zh-CN"/>
              </w:rPr>
              <w:t>抬升：将原有的u形槽滑轮改成了现在的v形槽滑轮，并把风筝线换成了1mm钢丝绳，这样很好的解决了脱线问题。</w:t>
            </w:r>
          </w:p>
          <w:p w:rsidR="00B67EFE" w:rsidRPr="00B67EFE" w:rsidRDefault="00B67EFE" w:rsidP="00CE66E1">
            <w:pPr>
              <w:cnfStyle w:val="000000100000" w:firstRow="0" w:lastRow="0" w:firstColumn="0" w:lastColumn="0" w:oddVBand="0" w:evenVBand="0" w:oddHBand="1" w:evenHBand="0" w:firstRowFirstColumn="0" w:firstRowLastColumn="0" w:lastRowFirstColumn="0" w:lastRowLastColumn="0"/>
              <w:rPr>
                <w:rFonts w:eastAsiaTheme="minorEastAsia"/>
              </w:rPr>
            </w:pPr>
            <w:r w:rsidRPr="00CE66E1">
              <w:rPr>
                <w:rFonts w:asciiTheme="minorEastAsia" w:eastAsiaTheme="minorEastAsia" w:hAnsiTheme="minorEastAsia"/>
                <w:noProof/>
              </w:rPr>
              <w:drawing>
                <wp:inline distT="0" distB="0" distL="0" distR="0" wp14:anchorId="2E879265" wp14:editId="2207EF74">
                  <wp:extent cx="3392805" cy="248031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3968.jpeg"/>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3392805" cy="2480310"/>
                          </a:xfrm>
                          <a:prstGeom prst="rect">
                            <a:avLst/>
                          </a:prstGeom>
                          <a:ln w="12700" cap="flat">
                            <a:noFill/>
                            <a:miter lim="400000"/>
                          </a:ln>
                          <a:effectLst/>
                        </pic:spPr>
                      </pic:pic>
                    </a:graphicData>
                  </a:graphic>
                </wp:inline>
              </w:drawing>
            </w:r>
          </w:p>
        </w:tc>
      </w:tr>
    </w:tbl>
    <w:p w:rsidR="00B67EFE" w:rsidRDefault="00B67EFE">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p w:rsidR="00B67EFE" w:rsidRDefault="00B67EFE">
      <w:pPr>
        <w:rPr>
          <w:rFonts w:asciiTheme="minorEastAsia" w:eastAsiaTheme="minorEastAsia" w:hAnsiTheme="minorEastAsia" w:cs="Times New Roman"/>
        </w:rPr>
      </w:pPr>
      <w:r>
        <w:rPr>
          <w:rFonts w:asciiTheme="minorEastAsia" w:eastAsiaTheme="minorEastAsia" w:hAnsiTheme="minorEastAsia"/>
        </w:rPr>
        <w:br w:type="page"/>
      </w:r>
    </w:p>
    <w:tbl>
      <w:tblPr>
        <w:tblStyle w:val="10"/>
        <w:tblW w:w="0" w:type="auto"/>
        <w:tblLook w:val="04A0" w:firstRow="1" w:lastRow="0" w:firstColumn="1" w:lastColumn="0" w:noHBand="0" w:noVBand="1"/>
      </w:tblPr>
      <w:tblGrid>
        <w:gridCol w:w="2689"/>
        <w:gridCol w:w="6804"/>
      </w:tblGrid>
      <w:tr w:rsidR="00B67EFE" w:rsidRPr="00676304" w:rsidTr="00676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B67EFE" w:rsidRPr="00676304" w:rsidRDefault="00B67EFE" w:rsidP="004E3CE1">
            <w:pPr>
              <w:rPr>
                <w:rFonts w:asciiTheme="minorEastAsia" w:eastAsiaTheme="minorEastAsia" w:hAnsiTheme="minorEastAsia"/>
                <w:b w:val="0"/>
              </w:rPr>
            </w:pPr>
            <w:r w:rsidRPr="00676304">
              <w:rPr>
                <w:rFonts w:asciiTheme="minorEastAsia" w:eastAsiaTheme="minorEastAsia" w:hAnsiTheme="minorEastAsia" w:hint="eastAsia"/>
                <w:b w:val="0"/>
              </w:rPr>
              <w:lastRenderedPageBreak/>
              <w:t>时间</w:t>
            </w:r>
          </w:p>
        </w:tc>
        <w:tc>
          <w:tcPr>
            <w:tcW w:w="6804" w:type="dxa"/>
          </w:tcPr>
          <w:p w:rsidR="00B67EFE" w:rsidRPr="00676304" w:rsidRDefault="00B67EFE" w:rsidP="004E3CE1">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sidRPr="00676304">
              <w:rPr>
                <w:rFonts w:asciiTheme="minorEastAsia" w:eastAsiaTheme="minorEastAsia" w:hAnsiTheme="minorEastAsia" w:hint="eastAsia"/>
                <w:b w:val="0"/>
              </w:rPr>
              <w:t>11.2</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B67EFE" w:rsidRPr="00676304" w:rsidRDefault="00B67EFE" w:rsidP="004E3CE1">
            <w:pPr>
              <w:rPr>
                <w:rFonts w:asciiTheme="minorEastAsia" w:eastAsiaTheme="minorEastAsia" w:hAnsiTheme="minorEastAsia"/>
                <w:b w:val="0"/>
              </w:rPr>
            </w:pPr>
            <w:r w:rsidRPr="00676304">
              <w:rPr>
                <w:rFonts w:asciiTheme="minorEastAsia" w:eastAsiaTheme="minorEastAsia" w:hAnsiTheme="minorEastAsia" w:hint="eastAsia"/>
                <w:b w:val="0"/>
              </w:rPr>
              <w:t>地点</w:t>
            </w:r>
          </w:p>
        </w:tc>
        <w:tc>
          <w:tcPr>
            <w:tcW w:w="6804" w:type="dxa"/>
          </w:tcPr>
          <w:p w:rsidR="00B67EFE" w:rsidRPr="00676304" w:rsidRDefault="00B67EFE"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师大二附中科学楼六层机器人教室</w:t>
            </w:r>
          </w:p>
        </w:tc>
      </w:tr>
      <w:tr w:rsidR="00B67EFE" w:rsidRPr="00676304" w:rsidTr="00676304">
        <w:tc>
          <w:tcPr>
            <w:cnfStyle w:val="001000000000" w:firstRow="0" w:lastRow="0" w:firstColumn="1" w:lastColumn="0" w:oddVBand="0" w:evenVBand="0" w:oddHBand="0" w:evenHBand="0" w:firstRowFirstColumn="0" w:firstRowLastColumn="0" w:lastRowFirstColumn="0" w:lastRowLastColumn="0"/>
            <w:tcW w:w="2689" w:type="dxa"/>
          </w:tcPr>
          <w:p w:rsidR="00B67EFE" w:rsidRPr="00676304" w:rsidRDefault="00B67EFE" w:rsidP="004E3CE1">
            <w:pPr>
              <w:rPr>
                <w:rFonts w:asciiTheme="minorEastAsia" w:eastAsiaTheme="minorEastAsia" w:hAnsiTheme="minorEastAsia"/>
                <w:b w:val="0"/>
              </w:rPr>
            </w:pPr>
            <w:r w:rsidRPr="00676304">
              <w:rPr>
                <w:rFonts w:asciiTheme="minorEastAsia" w:eastAsiaTheme="minorEastAsia" w:hAnsiTheme="minorEastAsia" w:hint="eastAsia"/>
                <w:b w:val="0"/>
              </w:rPr>
              <w:t>人数</w:t>
            </w:r>
          </w:p>
        </w:tc>
        <w:tc>
          <w:tcPr>
            <w:tcW w:w="6804" w:type="dxa"/>
          </w:tcPr>
          <w:p w:rsidR="00B67EFE" w:rsidRPr="00676304" w:rsidRDefault="00B67EFE"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4</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B67EFE" w:rsidRPr="00676304" w:rsidRDefault="00B67EFE" w:rsidP="004E3CE1">
            <w:pPr>
              <w:rPr>
                <w:rFonts w:asciiTheme="minorEastAsia" w:eastAsiaTheme="minorEastAsia" w:hAnsiTheme="minorEastAsia"/>
                <w:b w:val="0"/>
              </w:rPr>
            </w:pPr>
            <w:r w:rsidRPr="00676304">
              <w:rPr>
                <w:rFonts w:asciiTheme="minorEastAsia" w:eastAsiaTheme="minorEastAsia" w:hAnsiTheme="minorEastAsia" w:hint="eastAsia"/>
                <w:b w:val="0"/>
              </w:rPr>
              <w:t>任务目标</w:t>
            </w:r>
          </w:p>
        </w:tc>
        <w:tc>
          <w:tcPr>
            <w:tcW w:w="6804" w:type="dxa"/>
          </w:tcPr>
          <w:p w:rsidR="00B67EFE" w:rsidRPr="00676304" w:rsidRDefault="00B67EFE"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制作一个位于滑轨后方，可放下并卡住大球，抬升大球，以及将大球放到中心漩涡上的结构，即使用舵机或触发机制放下两根平行的梁将大球卡在中间固定住，利用滑轨抬升。</w:t>
            </w:r>
          </w:p>
        </w:tc>
      </w:tr>
      <w:tr w:rsidR="00B67EFE" w:rsidRPr="00676304" w:rsidTr="00676304">
        <w:tc>
          <w:tcPr>
            <w:cnfStyle w:val="001000000000" w:firstRow="0" w:lastRow="0" w:firstColumn="1" w:lastColumn="0" w:oddVBand="0" w:evenVBand="0" w:oddHBand="0" w:evenHBand="0" w:firstRowFirstColumn="0" w:firstRowLastColumn="0" w:lastRowFirstColumn="0" w:lastRowLastColumn="0"/>
            <w:tcW w:w="2689" w:type="dxa"/>
          </w:tcPr>
          <w:p w:rsidR="00B67EFE" w:rsidRPr="00676304" w:rsidRDefault="00B67EFE" w:rsidP="004E3CE1">
            <w:pPr>
              <w:rPr>
                <w:rFonts w:asciiTheme="minorEastAsia" w:eastAsiaTheme="minorEastAsia" w:hAnsiTheme="minorEastAsia"/>
                <w:b w:val="0"/>
              </w:rPr>
            </w:pPr>
            <w:r w:rsidRPr="00676304">
              <w:rPr>
                <w:rFonts w:asciiTheme="minorEastAsia" w:eastAsiaTheme="minorEastAsia" w:hAnsiTheme="minorEastAsia" w:hint="eastAsia"/>
                <w:b w:val="0"/>
              </w:rPr>
              <w:t>完成度</w:t>
            </w:r>
          </w:p>
        </w:tc>
        <w:tc>
          <w:tcPr>
            <w:tcW w:w="6804" w:type="dxa"/>
          </w:tcPr>
          <w:p w:rsidR="00B67EFE" w:rsidRPr="00676304" w:rsidRDefault="00B67EFE"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确定使用舵机将两根平行的梁放下，完成舵机和两根梁的安装。</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B67EFE" w:rsidRPr="00676304" w:rsidRDefault="00B67EFE" w:rsidP="004E3CE1">
            <w:pPr>
              <w:rPr>
                <w:rFonts w:asciiTheme="minorEastAsia" w:eastAsiaTheme="minorEastAsia" w:hAnsiTheme="minorEastAsia"/>
                <w:b w:val="0"/>
              </w:rPr>
            </w:pPr>
            <w:r w:rsidRPr="00676304">
              <w:rPr>
                <w:rFonts w:asciiTheme="minorEastAsia" w:eastAsiaTheme="minorEastAsia" w:hAnsiTheme="minorEastAsia" w:hint="eastAsia"/>
                <w:b w:val="0"/>
              </w:rPr>
              <w:t>问题</w:t>
            </w:r>
          </w:p>
        </w:tc>
        <w:tc>
          <w:tcPr>
            <w:tcW w:w="6804" w:type="dxa"/>
          </w:tcPr>
          <w:p w:rsidR="00B67EFE" w:rsidRPr="00676304" w:rsidRDefault="00B67EFE"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安装完毕后发现收起两根梁后车辆超长约一个单位。</w:t>
            </w:r>
          </w:p>
        </w:tc>
      </w:tr>
      <w:tr w:rsidR="00B67EFE" w:rsidRPr="00676304" w:rsidTr="00676304">
        <w:tc>
          <w:tcPr>
            <w:cnfStyle w:val="001000000000" w:firstRow="0" w:lastRow="0" w:firstColumn="1" w:lastColumn="0" w:oddVBand="0" w:evenVBand="0" w:oddHBand="0" w:evenHBand="0" w:firstRowFirstColumn="0" w:firstRowLastColumn="0" w:lastRowFirstColumn="0" w:lastRowLastColumn="0"/>
            <w:tcW w:w="2689" w:type="dxa"/>
          </w:tcPr>
          <w:p w:rsidR="00B67EFE" w:rsidRPr="00676304" w:rsidRDefault="00B67EFE" w:rsidP="004E3CE1">
            <w:pPr>
              <w:rPr>
                <w:rFonts w:asciiTheme="minorEastAsia" w:eastAsiaTheme="minorEastAsia" w:hAnsiTheme="minorEastAsia"/>
                <w:b w:val="0"/>
              </w:rPr>
            </w:pPr>
            <w:r w:rsidRPr="00676304">
              <w:rPr>
                <w:rFonts w:asciiTheme="minorEastAsia" w:eastAsiaTheme="minorEastAsia" w:hAnsiTheme="minorEastAsia" w:hint="eastAsia"/>
                <w:b w:val="0"/>
              </w:rPr>
              <w:t>解决方案</w:t>
            </w:r>
          </w:p>
        </w:tc>
        <w:tc>
          <w:tcPr>
            <w:tcW w:w="6804" w:type="dxa"/>
          </w:tcPr>
          <w:p w:rsidR="00B67EFE" w:rsidRPr="00676304" w:rsidRDefault="00B67EFE"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将滑轨连同抬升机构整体向前平移一个单位。</w:t>
            </w:r>
          </w:p>
        </w:tc>
      </w:tr>
    </w:tbl>
    <w:p w:rsidR="00CE66E1" w:rsidRPr="00676304" w:rsidRDefault="00CE66E1">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tbl>
      <w:tblPr>
        <w:tblStyle w:val="10"/>
        <w:tblW w:w="0" w:type="auto"/>
        <w:tblLook w:val="04A0" w:firstRow="1" w:lastRow="0" w:firstColumn="1" w:lastColumn="0" w:noHBand="0" w:noVBand="1"/>
      </w:tblPr>
      <w:tblGrid>
        <w:gridCol w:w="2689"/>
        <w:gridCol w:w="6804"/>
      </w:tblGrid>
      <w:tr w:rsidR="00676304" w:rsidRPr="00676304" w:rsidTr="00676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时间</w:t>
            </w:r>
          </w:p>
        </w:tc>
        <w:tc>
          <w:tcPr>
            <w:tcW w:w="6804" w:type="dxa"/>
          </w:tcPr>
          <w:p w:rsidR="00676304" w:rsidRPr="00676304" w:rsidRDefault="00676304" w:rsidP="004E3CE1">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sidRPr="00676304">
              <w:rPr>
                <w:rFonts w:asciiTheme="minorEastAsia" w:eastAsiaTheme="minorEastAsia" w:hAnsiTheme="minorEastAsia" w:hint="eastAsia"/>
                <w:b w:val="0"/>
              </w:rPr>
              <w:t>11.10</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地点</w:t>
            </w:r>
          </w:p>
        </w:tc>
        <w:tc>
          <w:tcPr>
            <w:tcW w:w="6804"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师大二附中科学楼六层机器人教室</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人数</w:t>
            </w:r>
          </w:p>
        </w:tc>
        <w:tc>
          <w:tcPr>
            <w:tcW w:w="6804"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5</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任务目标</w:t>
            </w:r>
          </w:p>
        </w:tc>
        <w:tc>
          <w:tcPr>
            <w:tcW w:w="6804"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完成在两根梁前端用于卡住大球使其在抬升过程中</w:t>
            </w:r>
            <w:proofErr w:type="gramStart"/>
            <w:r w:rsidRPr="00676304">
              <w:rPr>
                <w:rFonts w:asciiTheme="minorEastAsia" w:eastAsiaTheme="minorEastAsia" w:hAnsiTheme="minorEastAsia" w:hint="eastAsia"/>
              </w:rPr>
              <w:t>不</w:t>
            </w:r>
            <w:proofErr w:type="gramEnd"/>
            <w:r w:rsidRPr="00676304">
              <w:rPr>
                <w:rFonts w:asciiTheme="minorEastAsia" w:eastAsiaTheme="minorEastAsia" w:hAnsiTheme="minorEastAsia" w:hint="eastAsia"/>
              </w:rPr>
              <w:t>掉下来的结构，即使用舵机或触发结构或单向结构（如三角形的片。）让大球进入两根梁中间后不会滑出。</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完成度</w:t>
            </w:r>
          </w:p>
        </w:tc>
        <w:tc>
          <w:tcPr>
            <w:tcW w:w="6804"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因收起后车的高度和长度都接近极限故采用第三种方案，完成第三种方案的安装，后发现该方案有缺陷，将其拆除。</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问题</w:t>
            </w:r>
          </w:p>
        </w:tc>
        <w:tc>
          <w:tcPr>
            <w:tcW w:w="6804"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必须要把大球逼到场地边缘或角落才有机率让大球通过单向结构卡入两根梁中间，同时大球在有较多较大摇晃时容易掉。</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解决方案</w:t>
            </w:r>
          </w:p>
        </w:tc>
        <w:tc>
          <w:tcPr>
            <w:tcW w:w="6804"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改用第一种方案（第二种占用空间太大，不现实。）</w:t>
            </w:r>
          </w:p>
        </w:tc>
      </w:tr>
    </w:tbl>
    <w:p w:rsidR="00B67EFE" w:rsidRPr="00676304" w:rsidRDefault="00B67EFE">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tbl>
      <w:tblPr>
        <w:tblStyle w:val="10"/>
        <w:tblW w:w="0" w:type="auto"/>
        <w:tblLook w:val="04A0" w:firstRow="1" w:lastRow="0" w:firstColumn="1" w:lastColumn="0" w:noHBand="0" w:noVBand="1"/>
      </w:tblPr>
      <w:tblGrid>
        <w:gridCol w:w="2689"/>
        <w:gridCol w:w="6804"/>
      </w:tblGrid>
      <w:tr w:rsidR="00676304" w:rsidRPr="00676304" w:rsidTr="00676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hint="eastAsia"/>
                <w:b w:val="0"/>
              </w:rPr>
              <w:t>时间</w:t>
            </w:r>
          </w:p>
        </w:tc>
        <w:tc>
          <w:tcPr>
            <w:tcW w:w="6804" w:type="dxa"/>
          </w:tcPr>
          <w:p w:rsidR="00676304" w:rsidRPr="00676304" w:rsidRDefault="00676304" w:rsidP="004E3CE1">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sidRPr="00676304">
              <w:rPr>
                <w:rFonts w:asciiTheme="minorEastAsia" w:eastAsiaTheme="minorEastAsia" w:hAnsiTheme="minorEastAsia" w:hint="eastAsia"/>
                <w:b w:val="0"/>
              </w:rPr>
              <w:t>11.13</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地点</w:t>
            </w:r>
          </w:p>
        </w:tc>
        <w:tc>
          <w:tcPr>
            <w:tcW w:w="6804"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师大二附中科学楼六层机器人教室</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人数</w:t>
            </w:r>
          </w:p>
        </w:tc>
        <w:tc>
          <w:tcPr>
            <w:tcW w:w="6804"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5</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任务目标</w:t>
            </w:r>
          </w:p>
        </w:tc>
        <w:tc>
          <w:tcPr>
            <w:tcW w:w="6804"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在两根梁的前端安装舵机，在操控车使大球进入两根梁中间时通过舵机将球卡住并抬升。</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完成度</w:t>
            </w:r>
          </w:p>
        </w:tc>
        <w:tc>
          <w:tcPr>
            <w:tcW w:w="6804"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完成舵机及I型</w:t>
            </w:r>
            <w:proofErr w:type="gramStart"/>
            <w:r w:rsidRPr="00676304">
              <w:rPr>
                <w:rFonts w:asciiTheme="minorEastAsia" w:eastAsiaTheme="minorEastAsia" w:hAnsiTheme="minorEastAsia" w:hint="eastAsia"/>
              </w:rPr>
              <w:t>卡球结构</w:t>
            </w:r>
            <w:proofErr w:type="gramEnd"/>
            <w:r w:rsidRPr="00676304">
              <w:rPr>
                <w:rFonts w:asciiTheme="minorEastAsia" w:eastAsiaTheme="minorEastAsia" w:hAnsiTheme="minorEastAsia" w:hint="eastAsia"/>
              </w:rPr>
              <w:t>的安装，后将I型</w:t>
            </w:r>
            <w:proofErr w:type="gramStart"/>
            <w:r w:rsidRPr="00676304">
              <w:rPr>
                <w:rFonts w:asciiTheme="minorEastAsia" w:eastAsiaTheme="minorEastAsia" w:hAnsiTheme="minorEastAsia" w:hint="eastAsia"/>
              </w:rPr>
              <w:t>卡球结构</w:t>
            </w:r>
            <w:proofErr w:type="gramEnd"/>
            <w:r w:rsidRPr="00676304">
              <w:rPr>
                <w:rFonts w:asciiTheme="minorEastAsia" w:eastAsiaTheme="minorEastAsia" w:hAnsiTheme="minorEastAsia" w:hint="eastAsia"/>
              </w:rPr>
              <w:t>改为竖着的L</w:t>
            </w:r>
            <w:proofErr w:type="gramStart"/>
            <w:r w:rsidRPr="00676304">
              <w:rPr>
                <w:rFonts w:asciiTheme="minorEastAsia" w:eastAsiaTheme="minorEastAsia" w:hAnsiTheme="minorEastAsia" w:hint="eastAsia"/>
              </w:rPr>
              <w:t>型卡球结构</w:t>
            </w:r>
            <w:proofErr w:type="gramEnd"/>
            <w:r w:rsidRPr="00676304">
              <w:rPr>
                <w:rFonts w:asciiTheme="minorEastAsia" w:eastAsiaTheme="minorEastAsia" w:hAnsiTheme="minorEastAsia" w:hint="eastAsia"/>
              </w:rPr>
              <w:t>，发现大球在有较多较大摇晃时容易掉。</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问题</w:t>
            </w:r>
          </w:p>
        </w:tc>
        <w:tc>
          <w:tcPr>
            <w:tcW w:w="6804"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没有空间安装舵机，安装完I型</w:t>
            </w:r>
            <w:proofErr w:type="gramStart"/>
            <w:r w:rsidRPr="00676304">
              <w:rPr>
                <w:rFonts w:asciiTheme="minorEastAsia" w:eastAsiaTheme="minorEastAsia" w:hAnsiTheme="minorEastAsia" w:hint="eastAsia"/>
              </w:rPr>
              <w:t>卡球结构</w:t>
            </w:r>
            <w:proofErr w:type="gramEnd"/>
            <w:r w:rsidRPr="00676304">
              <w:rPr>
                <w:rFonts w:asciiTheme="minorEastAsia" w:eastAsiaTheme="minorEastAsia" w:hAnsiTheme="minorEastAsia" w:hint="eastAsia"/>
              </w:rPr>
              <w:t>后发现</w:t>
            </w:r>
            <w:proofErr w:type="gramStart"/>
            <w:r w:rsidRPr="00676304">
              <w:rPr>
                <w:rFonts w:asciiTheme="minorEastAsia" w:eastAsiaTheme="minorEastAsia" w:hAnsiTheme="minorEastAsia" w:hint="eastAsia"/>
              </w:rPr>
              <w:t>卡球效果</w:t>
            </w:r>
            <w:proofErr w:type="gramEnd"/>
            <w:r w:rsidRPr="00676304">
              <w:rPr>
                <w:rFonts w:asciiTheme="minorEastAsia" w:eastAsiaTheme="minorEastAsia" w:hAnsiTheme="minorEastAsia" w:hint="eastAsia"/>
              </w:rPr>
              <w:t>不好，</w:t>
            </w:r>
            <w:proofErr w:type="gramStart"/>
            <w:r w:rsidRPr="00676304">
              <w:rPr>
                <w:rFonts w:asciiTheme="minorEastAsia" w:eastAsiaTheme="minorEastAsia" w:hAnsiTheme="minorEastAsia" w:hint="eastAsia"/>
              </w:rPr>
              <w:t>球容易</w:t>
            </w:r>
            <w:proofErr w:type="gramEnd"/>
            <w:r w:rsidRPr="00676304">
              <w:rPr>
                <w:rFonts w:asciiTheme="minorEastAsia" w:eastAsiaTheme="minorEastAsia" w:hAnsiTheme="minorEastAsia" w:hint="eastAsia"/>
              </w:rPr>
              <w:t>在两根</w:t>
            </w:r>
            <w:proofErr w:type="gramStart"/>
            <w:r w:rsidRPr="00676304">
              <w:rPr>
                <w:rFonts w:asciiTheme="minorEastAsia" w:eastAsiaTheme="minorEastAsia" w:hAnsiTheme="minorEastAsia" w:hint="eastAsia"/>
              </w:rPr>
              <w:t>梁上升</w:t>
            </w:r>
            <w:proofErr w:type="gramEnd"/>
            <w:r w:rsidRPr="00676304">
              <w:rPr>
                <w:rFonts w:asciiTheme="minorEastAsia" w:eastAsiaTheme="minorEastAsia" w:hAnsiTheme="minorEastAsia" w:hint="eastAsia"/>
              </w:rPr>
              <w:t>时滚出去。</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689"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hint="eastAsia"/>
                <w:b w:val="0"/>
              </w:rPr>
              <w:t>解决方案</w:t>
            </w:r>
          </w:p>
        </w:tc>
        <w:tc>
          <w:tcPr>
            <w:tcW w:w="6804"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将两个滑轨中间用于按灯的结构暂时拆除，给舵机让出空间（在弹射，滑轨，抬升全部完成后改良并缩小按灯机构。）将I型</w:t>
            </w:r>
            <w:proofErr w:type="gramStart"/>
            <w:r w:rsidRPr="00676304">
              <w:rPr>
                <w:rFonts w:asciiTheme="minorEastAsia" w:eastAsiaTheme="minorEastAsia" w:hAnsiTheme="minorEastAsia" w:hint="eastAsia"/>
              </w:rPr>
              <w:t>卡球结构</w:t>
            </w:r>
            <w:proofErr w:type="gramEnd"/>
            <w:r w:rsidRPr="00676304">
              <w:rPr>
                <w:rFonts w:asciiTheme="minorEastAsia" w:eastAsiaTheme="minorEastAsia" w:hAnsiTheme="minorEastAsia" w:hint="eastAsia"/>
              </w:rPr>
              <w:t>改为竖着的L</w:t>
            </w:r>
            <w:proofErr w:type="gramStart"/>
            <w:r w:rsidRPr="00676304">
              <w:rPr>
                <w:rFonts w:asciiTheme="minorEastAsia" w:eastAsiaTheme="minorEastAsia" w:hAnsiTheme="minorEastAsia" w:hint="eastAsia"/>
              </w:rPr>
              <w:t>型卡球结构</w:t>
            </w:r>
            <w:proofErr w:type="gramEnd"/>
            <w:r w:rsidRPr="00676304">
              <w:rPr>
                <w:rFonts w:asciiTheme="minorEastAsia" w:eastAsiaTheme="minorEastAsia" w:hAnsiTheme="minorEastAsia" w:hint="eastAsia"/>
              </w:rPr>
              <w:t>。</w:t>
            </w:r>
          </w:p>
        </w:tc>
      </w:tr>
    </w:tbl>
    <w:p w:rsidR="00676304" w:rsidRPr="00676304" w:rsidRDefault="00676304">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p w:rsidR="00676304" w:rsidRPr="00676304" w:rsidRDefault="00676304">
      <w:pPr>
        <w:rPr>
          <w:rFonts w:asciiTheme="minorEastAsia" w:eastAsiaTheme="minorEastAsia" w:hAnsiTheme="minorEastAsia" w:cs="Times New Roman"/>
        </w:rPr>
      </w:pPr>
      <w:r w:rsidRPr="00676304">
        <w:rPr>
          <w:rFonts w:asciiTheme="minorEastAsia" w:eastAsiaTheme="minorEastAsia" w:hAnsiTheme="minorEastAsia"/>
        </w:rPr>
        <w:br w:type="page"/>
      </w:r>
    </w:p>
    <w:tbl>
      <w:tblPr>
        <w:tblStyle w:val="10"/>
        <w:tblW w:w="0" w:type="auto"/>
        <w:tblLook w:val="04A0" w:firstRow="1" w:lastRow="0" w:firstColumn="1" w:lastColumn="0" w:noHBand="0" w:noVBand="1"/>
      </w:tblPr>
      <w:tblGrid>
        <w:gridCol w:w="2405"/>
        <w:gridCol w:w="7088"/>
      </w:tblGrid>
      <w:tr w:rsidR="00676304" w:rsidRPr="00676304" w:rsidTr="00676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hint="eastAsia"/>
                <w:b w:val="0"/>
              </w:rPr>
              <w:lastRenderedPageBreak/>
              <w:t>时间</w:t>
            </w:r>
          </w:p>
        </w:tc>
        <w:tc>
          <w:tcPr>
            <w:tcW w:w="7088" w:type="dxa"/>
          </w:tcPr>
          <w:p w:rsidR="00676304" w:rsidRPr="00676304" w:rsidRDefault="00676304" w:rsidP="004E3CE1">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sidRPr="00676304">
              <w:rPr>
                <w:rFonts w:asciiTheme="minorEastAsia" w:eastAsiaTheme="minorEastAsia" w:hAnsiTheme="minorEastAsia" w:hint="eastAsia"/>
                <w:b w:val="0"/>
              </w:rPr>
              <w:t>11.16</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地点</w:t>
            </w:r>
          </w:p>
        </w:tc>
        <w:tc>
          <w:tcPr>
            <w:tcW w:w="7088"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师大二附中科学楼六层机器人教室</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人数</w:t>
            </w:r>
          </w:p>
        </w:tc>
        <w:tc>
          <w:tcPr>
            <w:tcW w:w="7088"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4</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任务目标</w:t>
            </w:r>
          </w:p>
        </w:tc>
        <w:tc>
          <w:tcPr>
            <w:tcW w:w="7088"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研究发现大球在有较多较大摇晃时容易掉的原因并改良这一缺陷。</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完成度</w:t>
            </w:r>
          </w:p>
        </w:tc>
        <w:tc>
          <w:tcPr>
            <w:tcW w:w="7088"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测试后</w:t>
            </w:r>
            <w:proofErr w:type="gramStart"/>
            <w:r w:rsidRPr="00676304">
              <w:rPr>
                <w:rFonts w:asciiTheme="minorEastAsia" w:eastAsiaTheme="minorEastAsia" w:hAnsiTheme="minorEastAsia" w:hint="eastAsia"/>
              </w:rPr>
              <w:t>发现发现</w:t>
            </w:r>
            <w:proofErr w:type="gramEnd"/>
            <w:r w:rsidRPr="00676304">
              <w:rPr>
                <w:rFonts w:asciiTheme="minorEastAsia" w:eastAsiaTheme="minorEastAsia" w:hAnsiTheme="minorEastAsia" w:hint="eastAsia"/>
              </w:rPr>
              <w:t>大球在有较多较大摇晃时容易掉的原因在于两根梁在卡住打球后由于大球重力较大两根</w:t>
            </w:r>
            <w:proofErr w:type="gramStart"/>
            <w:r w:rsidRPr="00676304">
              <w:rPr>
                <w:rFonts w:asciiTheme="minorEastAsia" w:eastAsiaTheme="minorEastAsia" w:hAnsiTheme="minorEastAsia" w:hint="eastAsia"/>
              </w:rPr>
              <w:t>梁无法</w:t>
            </w:r>
            <w:proofErr w:type="gramEnd"/>
            <w:r w:rsidRPr="00676304">
              <w:rPr>
                <w:rFonts w:asciiTheme="minorEastAsia" w:eastAsiaTheme="minorEastAsia" w:hAnsiTheme="minorEastAsia" w:hint="eastAsia"/>
              </w:rPr>
              <w:t>与滑轨垂直即与地面平行，此时若有较多较大摇晃，大球容易掉，通过一个斜拉结构保持两根</w:t>
            </w:r>
            <w:proofErr w:type="gramStart"/>
            <w:r w:rsidRPr="00676304">
              <w:rPr>
                <w:rFonts w:asciiTheme="minorEastAsia" w:eastAsiaTheme="minorEastAsia" w:hAnsiTheme="minorEastAsia" w:hint="eastAsia"/>
              </w:rPr>
              <w:t>梁无法</w:t>
            </w:r>
            <w:proofErr w:type="gramEnd"/>
            <w:r w:rsidRPr="00676304">
              <w:rPr>
                <w:rFonts w:asciiTheme="minorEastAsia" w:eastAsiaTheme="minorEastAsia" w:hAnsiTheme="minorEastAsia" w:hint="eastAsia"/>
              </w:rPr>
              <w:t>与滑轨垂直即与地面平行。</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问题</w:t>
            </w:r>
          </w:p>
        </w:tc>
        <w:tc>
          <w:tcPr>
            <w:tcW w:w="7088"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测试时发现没必要在两根梁的前端安装舵机，在操控车使大球进入两根梁中间时通过舵机将球卡住并抬升，三角形的结构行不通但是L型的结构可以。</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hint="eastAsia"/>
                <w:b w:val="0"/>
              </w:rPr>
              <w:t>解决方案</w:t>
            </w:r>
          </w:p>
        </w:tc>
        <w:tc>
          <w:tcPr>
            <w:tcW w:w="7088"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拆除舵机，改用L型结构。</w:t>
            </w:r>
          </w:p>
        </w:tc>
      </w:tr>
    </w:tbl>
    <w:p w:rsidR="00676304" w:rsidRPr="00676304" w:rsidRDefault="00676304">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tbl>
      <w:tblPr>
        <w:tblStyle w:val="10"/>
        <w:tblW w:w="0" w:type="auto"/>
        <w:tblLook w:val="04A0" w:firstRow="1" w:lastRow="0" w:firstColumn="1" w:lastColumn="0" w:noHBand="0" w:noVBand="1"/>
      </w:tblPr>
      <w:tblGrid>
        <w:gridCol w:w="2405"/>
        <w:gridCol w:w="7088"/>
      </w:tblGrid>
      <w:tr w:rsidR="00676304" w:rsidRPr="00676304" w:rsidTr="00676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hint="eastAsia"/>
                <w:b w:val="0"/>
              </w:rPr>
              <w:t>时间</w:t>
            </w:r>
          </w:p>
        </w:tc>
        <w:tc>
          <w:tcPr>
            <w:tcW w:w="7088" w:type="dxa"/>
          </w:tcPr>
          <w:p w:rsidR="00676304" w:rsidRPr="00676304" w:rsidRDefault="00676304" w:rsidP="004E3CE1">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rPr>
            </w:pPr>
            <w:r w:rsidRPr="00676304">
              <w:rPr>
                <w:rFonts w:asciiTheme="minorEastAsia" w:eastAsiaTheme="minorEastAsia" w:hAnsiTheme="minorEastAsia" w:hint="eastAsia"/>
                <w:b w:val="0"/>
              </w:rPr>
              <w:t>11.17</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地点</w:t>
            </w:r>
          </w:p>
        </w:tc>
        <w:tc>
          <w:tcPr>
            <w:tcW w:w="7088"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师大二附中科学楼六层机器人教室</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人数</w:t>
            </w:r>
          </w:p>
        </w:tc>
        <w:tc>
          <w:tcPr>
            <w:tcW w:w="7088"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4</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任务目标</w:t>
            </w:r>
          </w:p>
        </w:tc>
        <w:tc>
          <w:tcPr>
            <w:tcW w:w="7088"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拆除舵机，改用L型结构，测试两根梁上方垂直的部分的最佳高度，使大球即相对容易被卡住，又相对不容易掉。</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完成度</w:t>
            </w:r>
          </w:p>
        </w:tc>
        <w:tc>
          <w:tcPr>
            <w:tcW w:w="7088"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完成搭建L型结构。</w:t>
            </w:r>
          </w:p>
        </w:tc>
      </w:tr>
      <w:tr w:rsidR="00676304" w:rsidRPr="00676304" w:rsidTr="006763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cs="微软雅黑" w:hint="eastAsia"/>
                <w:b w:val="0"/>
              </w:rPr>
              <w:t>问题</w:t>
            </w:r>
          </w:p>
        </w:tc>
        <w:tc>
          <w:tcPr>
            <w:tcW w:w="7088" w:type="dxa"/>
          </w:tcPr>
          <w:p w:rsidR="00676304" w:rsidRPr="00676304" w:rsidRDefault="00676304" w:rsidP="004E3CE1">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L型结构的最佳高度是多少。</w:t>
            </w:r>
          </w:p>
        </w:tc>
      </w:tr>
      <w:tr w:rsidR="00676304" w:rsidRPr="00676304" w:rsidTr="00676304">
        <w:tc>
          <w:tcPr>
            <w:cnfStyle w:val="001000000000" w:firstRow="0" w:lastRow="0" w:firstColumn="1" w:lastColumn="0" w:oddVBand="0" w:evenVBand="0" w:oddHBand="0" w:evenHBand="0" w:firstRowFirstColumn="0" w:firstRowLastColumn="0" w:lastRowFirstColumn="0" w:lastRowLastColumn="0"/>
            <w:tcW w:w="2405" w:type="dxa"/>
          </w:tcPr>
          <w:p w:rsidR="00676304" w:rsidRPr="00676304" w:rsidRDefault="00676304" w:rsidP="004E3CE1">
            <w:pPr>
              <w:rPr>
                <w:rFonts w:asciiTheme="minorEastAsia" w:eastAsiaTheme="minorEastAsia" w:hAnsiTheme="minorEastAsia"/>
                <w:b w:val="0"/>
              </w:rPr>
            </w:pPr>
            <w:r w:rsidRPr="00676304">
              <w:rPr>
                <w:rFonts w:asciiTheme="minorEastAsia" w:eastAsiaTheme="minorEastAsia" w:hAnsiTheme="minorEastAsia" w:hint="eastAsia"/>
                <w:b w:val="0"/>
              </w:rPr>
              <w:t>解决方案</w:t>
            </w:r>
          </w:p>
        </w:tc>
        <w:tc>
          <w:tcPr>
            <w:tcW w:w="7088" w:type="dxa"/>
          </w:tcPr>
          <w:p w:rsidR="00676304" w:rsidRPr="00676304" w:rsidRDefault="00676304" w:rsidP="004E3CE1">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rPr>
            </w:pPr>
            <w:r w:rsidRPr="00676304">
              <w:rPr>
                <w:rFonts w:asciiTheme="minorEastAsia" w:eastAsiaTheme="minorEastAsia" w:hAnsiTheme="minorEastAsia" w:hint="eastAsia"/>
              </w:rPr>
              <w:t>经过多次试验测量，L型结构的高度为大约3cm时效果最好。</w:t>
            </w:r>
          </w:p>
        </w:tc>
      </w:tr>
    </w:tbl>
    <w:p w:rsidR="00676304" w:rsidRPr="00676304" w:rsidRDefault="00676304">
      <w:pPr>
        <w:pStyle w:val="A5"/>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jc w:val="both"/>
        <w:rPr>
          <w:rFonts w:asciiTheme="minorEastAsia" w:eastAsiaTheme="minorEastAsia" w:hAnsiTheme="minorEastAsia"/>
        </w:rPr>
      </w:pPr>
    </w:p>
    <w:sectPr w:rsidR="00676304" w:rsidRPr="00676304">
      <w:headerReference w:type="default" r:id="rId13"/>
      <w:footerReference w:type="default" r:id="rId14"/>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40E" w:rsidRDefault="00A4240E">
      <w:r>
        <w:separator/>
      </w:r>
    </w:p>
  </w:endnote>
  <w:endnote w:type="continuationSeparator" w:id="0">
    <w:p w:rsidR="00A4240E" w:rsidRDefault="00A42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auto"/>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ABC" w:rsidRPr="003F2ABC" w:rsidRDefault="003F2ABC">
    <w:pPr>
      <w:pStyle w:val="a8"/>
      <w:rPr>
        <w:rFonts w:ascii="微软雅黑" w:eastAsia="微软雅黑" w:hAnsi="微软雅黑"/>
        <w:sz w:val="21"/>
      </w:rPr>
    </w:pPr>
    <w:r>
      <w:rPr>
        <w:rFonts w:ascii="微软雅黑" w:eastAsia="微软雅黑" w:hAnsi="微软雅黑" w:hint="eastAsia"/>
        <w:sz w:val="21"/>
      </w:rPr>
      <w:t>来自</w:t>
    </w:r>
    <w:r>
      <w:rPr>
        <w:rFonts w:ascii="微软雅黑" w:eastAsia="微软雅黑" w:hAnsi="微软雅黑" w:hint="eastAsia"/>
        <w:noProof/>
        <w:sz w:val="21"/>
      </w:rPr>
      <w:drawing>
        <wp:anchor distT="0" distB="0" distL="114300" distR="114300" simplePos="0" relativeHeight="251658240" behindDoc="0" locked="0" layoutInCell="1" allowOverlap="1">
          <wp:simplePos x="0" y="0"/>
          <wp:positionH relativeFrom="column">
            <wp:posOffset>184785</wp:posOffset>
          </wp:positionH>
          <wp:positionV relativeFrom="paragraph">
            <wp:posOffset>8890</wp:posOffset>
          </wp:positionV>
          <wp:extent cx="590550" cy="299720"/>
          <wp:effectExtent l="0" t="0" r="0" b="508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f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550" cy="299720"/>
                  </a:xfrm>
                  <a:prstGeom prst="rect">
                    <a:avLst/>
                  </a:prstGeom>
                </pic:spPr>
              </pic:pic>
            </a:graphicData>
          </a:graphic>
          <wp14:sizeRelH relativeFrom="margin">
            <wp14:pctWidth>0</wp14:pctWidth>
          </wp14:sizeRelH>
          <wp14:sizeRelV relativeFrom="margin">
            <wp14:pctHeight>0</wp14:pctHeight>
          </wp14:sizeRelV>
        </wp:anchor>
      </w:drawing>
    </w:r>
    <w:r w:rsidRPr="003F2ABC">
      <w:rPr>
        <w:rFonts w:ascii="微软雅黑" w:eastAsia="微软雅黑" w:hAnsi="微软雅黑" w:hint="eastAsia"/>
        <w:sz w:val="21"/>
      </w:rPr>
      <w:t>北京师范大学第二附属中学</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40E" w:rsidRDefault="00A4240E">
      <w:r>
        <w:separator/>
      </w:r>
    </w:p>
  </w:footnote>
  <w:footnote w:type="continuationSeparator" w:id="0">
    <w:p w:rsidR="00A4240E" w:rsidRDefault="00A42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ABC" w:rsidRPr="003F2ABC" w:rsidRDefault="003F2ABC" w:rsidP="003F2ABC">
    <w:pPr>
      <w:pStyle w:val="a6"/>
      <w:jc w:val="left"/>
      <w:rPr>
        <w:rFonts w:ascii="微软雅黑" w:eastAsia="微软雅黑" w:hAnsi="微软雅黑" w:hint="eastAsia"/>
        <w:sz w:val="20"/>
      </w:rPr>
    </w:pPr>
    <w:r w:rsidRPr="003F2ABC">
      <w:rPr>
        <w:rFonts w:ascii="微软雅黑" w:eastAsia="微软雅黑" w:hAnsi="微软雅黑"/>
        <w:noProof/>
        <w:sz w:val="20"/>
      </w:rPr>
      <w:drawing>
        <wp:anchor distT="0" distB="0" distL="114300" distR="114300" simplePos="0" relativeHeight="251659264" behindDoc="0" locked="0" layoutInCell="1" allowOverlap="1">
          <wp:simplePos x="0" y="0"/>
          <wp:positionH relativeFrom="column">
            <wp:posOffset>108585</wp:posOffset>
          </wp:positionH>
          <wp:positionV relativeFrom="paragraph">
            <wp:posOffset>6985</wp:posOffset>
          </wp:positionV>
          <wp:extent cx="419735" cy="24765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ftc_banner.jpg"/>
                  <pic:cNvPicPr/>
                </pic:nvPicPr>
                <pic:blipFill rotWithShape="1">
                  <a:blip r:embed="rId1" cstate="print">
                    <a:extLst>
                      <a:ext uri="{28A0092B-C50C-407E-A947-70E740481C1C}">
                        <a14:useLocalDpi xmlns:a14="http://schemas.microsoft.com/office/drawing/2010/main" val="0"/>
                      </a:ext>
                    </a:extLst>
                  </a:blip>
                  <a:srcRect l="40579" t="45633" r="41197" b="2687"/>
                  <a:stretch/>
                </pic:blipFill>
                <pic:spPr bwMode="auto">
                  <a:xfrm>
                    <a:off x="0" y="0"/>
                    <a:ext cx="419735" cy="24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2ABC">
      <w:rPr>
        <w:rFonts w:ascii="微软雅黑" w:eastAsia="微软雅黑" w:hAnsi="微软雅黑" w:hint="eastAsia"/>
        <w:sz w:val="20"/>
      </w:rPr>
      <w:t>2016-</w:t>
    </w:r>
    <w:r w:rsidRPr="003F2ABC">
      <w:rPr>
        <w:rFonts w:ascii="微软雅黑" w:eastAsia="微软雅黑" w:hAnsi="微软雅黑"/>
        <w:sz w:val="20"/>
      </w:rPr>
      <w:t>2017</w:t>
    </w:r>
    <w:r w:rsidRPr="003F2ABC">
      <w:rPr>
        <w:rFonts w:ascii="微软雅黑" w:eastAsia="微软雅黑" w:hAnsi="微软雅黑" w:hint="eastAsia"/>
        <w:sz w:val="20"/>
      </w:rPr>
      <w:t>赛季工程笔记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B36"/>
    <w:rsid w:val="000E7B36"/>
    <w:rsid w:val="003F2ABC"/>
    <w:rsid w:val="004E6D43"/>
    <w:rsid w:val="00676304"/>
    <w:rsid w:val="007228F9"/>
    <w:rsid w:val="007E28FD"/>
    <w:rsid w:val="00A4240E"/>
    <w:rsid w:val="00B67EFE"/>
    <w:rsid w:val="00CE66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61D883"/>
  <w15:docId w15:val="{087A0D2D-C2EF-4EEC-8249-9FC7C7750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rFonts w:eastAsia="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w:eastAsia="Arial Unicode MS" w:hAnsi="Helvetica" w:cs="Arial Unicode MS"/>
      <w:color w:val="000000"/>
      <w:sz w:val="24"/>
      <w:szCs w:val="24"/>
    </w:rPr>
  </w:style>
  <w:style w:type="paragraph" w:customStyle="1" w:styleId="2">
    <w:name w:val="表格样式 2"/>
    <w:rPr>
      <w:rFonts w:ascii="Arial Unicode MS" w:eastAsia="Arial Unicode MS" w:hAnsi="Arial Unicode MS" w:cs="Arial Unicode MS" w:hint="eastAsia"/>
      <w:color w:val="000000"/>
      <w:u w:color="000000"/>
      <w:lang w:val="zh-TW" w:eastAsia="zh-TW"/>
    </w:rPr>
  </w:style>
  <w:style w:type="paragraph" w:customStyle="1" w:styleId="A5">
    <w:name w:val="正文 A"/>
    <w:rPr>
      <w:rFonts w:eastAsia="Times New Roman"/>
      <w:color w:val="000000"/>
      <w:sz w:val="24"/>
      <w:szCs w:val="24"/>
      <w:u w:color="000000"/>
    </w:rPr>
  </w:style>
  <w:style w:type="paragraph" w:customStyle="1" w:styleId="AA">
    <w:name w:val="正文 A A"/>
    <w:rPr>
      <w:rFonts w:ascii="Helvetica" w:eastAsia="Helvetica" w:hAnsi="Helvetica" w:cs="Helvetica"/>
      <w:color w:val="000000"/>
      <w:sz w:val="22"/>
      <w:szCs w:val="22"/>
      <w:u w:color="000000"/>
    </w:rPr>
  </w:style>
  <w:style w:type="paragraph" w:styleId="a6">
    <w:name w:val="header"/>
    <w:basedOn w:val="a"/>
    <w:link w:val="a7"/>
    <w:uiPriority w:val="99"/>
    <w:unhideWhenUsed/>
    <w:rsid w:val="007228F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7228F9"/>
    <w:rPr>
      <w:rFonts w:eastAsia="Arial Unicode MS" w:cs="Arial Unicode MS"/>
      <w:color w:val="000000"/>
      <w:sz w:val="18"/>
      <w:szCs w:val="18"/>
      <w:u w:color="000000"/>
    </w:rPr>
  </w:style>
  <w:style w:type="paragraph" w:styleId="a8">
    <w:name w:val="footer"/>
    <w:basedOn w:val="a"/>
    <w:link w:val="a9"/>
    <w:uiPriority w:val="99"/>
    <w:unhideWhenUsed/>
    <w:rsid w:val="007228F9"/>
    <w:pPr>
      <w:tabs>
        <w:tab w:val="center" w:pos="4153"/>
        <w:tab w:val="right" w:pos="8306"/>
      </w:tabs>
      <w:snapToGrid w:val="0"/>
    </w:pPr>
    <w:rPr>
      <w:sz w:val="18"/>
      <w:szCs w:val="18"/>
    </w:rPr>
  </w:style>
  <w:style w:type="character" w:customStyle="1" w:styleId="a9">
    <w:name w:val="页脚 字符"/>
    <w:basedOn w:val="a0"/>
    <w:link w:val="a8"/>
    <w:uiPriority w:val="99"/>
    <w:rsid w:val="007228F9"/>
    <w:rPr>
      <w:rFonts w:eastAsia="Arial Unicode MS" w:cs="Arial Unicode MS"/>
      <w:color w:val="000000"/>
      <w:sz w:val="18"/>
      <w:szCs w:val="18"/>
      <w:u w:color="000000"/>
    </w:rPr>
  </w:style>
  <w:style w:type="table" w:styleId="ab">
    <w:name w:val="Table Grid"/>
    <w:basedOn w:val="a1"/>
    <w:uiPriority w:val="59"/>
    <w:rsid w:val="007E2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Plain Table 3"/>
    <w:basedOn w:val="a1"/>
    <w:uiPriority w:val="43"/>
    <w:rsid w:val="007E28F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Grid Table 1 Light"/>
    <w:basedOn w:val="a1"/>
    <w:uiPriority w:val="46"/>
    <w:rsid w:val="007E28F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7E28FD"/>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styleId="10">
    <w:name w:val="Plain Table 1"/>
    <w:basedOn w:val="a1"/>
    <w:uiPriority w:val="41"/>
    <w:rsid w:val="007E28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c">
    <w:name w:val="Grid Table Light"/>
    <w:basedOn w:val="a1"/>
    <w:uiPriority w:val="40"/>
    <w:rsid w:val="007E28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0">
    <w:name w:val="Plain Table 2"/>
    <w:basedOn w:val="a1"/>
    <w:uiPriority w:val="42"/>
    <w:rsid w:val="00CE66E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
    <w:name w:val="Plain Table 4"/>
    <w:basedOn w:val="a1"/>
    <w:uiPriority w:val="44"/>
    <w:rsid w:val="00B67E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946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30D84-1D2D-4E87-BC09-6CC5B8ACB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12</Pages>
  <Words>692</Words>
  <Characters>3947</Characters>
  <Application>Microsoft Office Word</Application>
  <DocSecurity>0</DocSecurity>
  <Lines>32</Lines>
  <Paragraphs>9</Paragraphs>
  <ScaleCrop>false</ScaleCrop>
  <Company>北师大二附中</Company>
  <LinksUpToDate>false</LinksUpToDate>
  <CharactersWithSpaces>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北师大二附中</cp:lastModifiedBy>
  <cp:revision>5</cp:revision>
  <dcterms:created xsi:type="dcterms:W3CDTF">2016-11-18T00:04:00Z</dcterms:created>
  <dcterms:modified xsi:type="dcterms:W3CDTF">2016-11-18T00:51:00Z</dcterms:modified>
</cp:coreProperties>
</file>