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CB" w:rsidRPr="003C3C83" w:rsidRDefault="000C2DCB" w:rsidP="000C2DCB">
      <w:pPr>
        <w:spacing w:line="220" w:lineRule="exact"/>
        <w:rPr>
          <w:rFonts w:ascii="Arial" w:eastAsia="PMingLiU" w:hAnsi="Arial" w:cs="Arial"/>
          <w:b/>
          <w:lang w:eastAsia="zh-TW"/>
        </w:rPr>
      </w:pPr>
      <w:r w:rsidRPr="00F00257">
        <w:rPr>
          <w:rFonts w:ascii="Arial" w:eastAsia="宋体" w:hAnsi="Arial" w:cs="Arial"/>
          <w:b/>
          <w:lang w:eastAsia="zh-CN"/>
        </w:rPr>
        <w:t>Listening Section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I. Pictures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看图辨义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24%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6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Listen to the questions. Then choose the best answer according to each picture.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b/>
          <w:sz w:val="22"/>
          <w:szCs w:val="22"/>
          <w:lang w:val="en-US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1BC2ABD" wp14:editId="4AC053F9">
            <wp:simplePos x="0" y="0"/>
            <wp:positionH relativeFrom="column">
              <wp:align>center</wp:align>
            </wp:positionH>
            <wp:positionV relativeFrom="paragraph">
              <wp:posOffset>104140</wp:posOffset>
            </wp:positionV>
            <wp:extent cx="2514600" cy="1800225"/>
            <wp:effectExtent l="0" t="0" r="0" b="3175"/>
            <wp:wrapNone/>
            <wp:docPr id="4" name="图片 4" descr="W4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4A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A.</w:t>
      </w:r>
      <w:r w:rsidRPr="00C556FD">
        <w:rPr>
          <w:rFonts w:ascii="Arial" w:eastAsia="PMingLiU" w:hAnsi="Arial" w:cs="Arial"/>
          <w:b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7E3DE6" w:rsidRDefault="000C2DCB" w:rsidP="000C2DCB">
      <w:pPr>
        <w:spacing w:line="220" w:lineRule="exact"/>
        <w:rPr>
          <w:rFonts w:ascii="Arial" w:eastAsia="PMingLiU" w:hAnsi="Arial" w:cs="Arial"/>
          <w:sz w:val="21"/>
          <w:szCs w:val="21"/>
          <w:lang w:val="en-US"/>
        </w:rPr>
      </w:pPr>
      <w:r w:rsidRPr="007E3DE6">
        <w:rPr>
          <w:rFonts w:ascii="Arial" w:eastAsia="PMingLiU" w:hAnsi="Arial" w:cs="Arial"/>
          <w:sz w:val="21"/>
          <w:szCs w:val="21"/>
          <w:lang w:val="en-US"/>
        </w:rPr>
        <w:t>For questions number 1 and 2, please look at picture A.</w:t>
      </w: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1. What does the woman have?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menu for a delicious meal.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look of satisfaction on her face.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basket full of vegetables.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A long shopping list in one hand. 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2. What is the man probably saying?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How did they get broken?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Is it done cooking yet?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does the label say?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Are you in the wrong row?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b/>
          <w:sz w:val="22"/>
          <w:szCs w:val="22"/>
          <w:lang w:val="en-US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4F6263F4" wp14:editId="0CA16215">
            <wp:simplePos x="0" y="0"/>
            <wp:positionH relativeFrom="column">
              <wp:align>center</wp:align>
            </wp:positionH>
            <wp:positionV relativeFrom="paragraph">
              <wp:posOffset>96520</wp:posOffset>
            </wp:positionV>
            <wp:extent cx="2514600" cy="1800225"/>
            <wp:effectExtent l="0" t="0" r="0" b="3175"/>
            <wp:wrapNone/>
            <wp:docPr id="5" name="图片 5" descr="W4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4B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B.</w:t>
      </w:r>
      <w:r w:rsidRPr="00C556FD">
        <w:rPr>
          <w:rFonts w:ascii="Arial" w:eastAsia="PMingLiU" w:hAnsi="Arial" w:cs="Arial"/>
          <w:b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7E3DE6" w:rsidRDefault="000C2DCB" w:rsidP="000C2DCB">
      <w:pPr>
        <w:spacing w:line="220" w:lineRule="exact"/>
        <w:rPr>
          <w:rFonts w:ascii="Arial" w:eastAsia="PMingLiU" w:hAnsi="Arial" w:cs="Arial"/>
          <w:sz w:val="21"/>
          <w:szCs w:val="21"/>
          <w:lang w:val="en-US"/>
        </w:rPr>
      </w:pPr>
      <w:r w:rsidRPr="007E3DE6">
        <w:rPr>
          <w:rFonts w:ascii="Arial" w:eastAsia="PMingLiU" w:hAnsi="Arial" w:cs="Arial"/>
          <w:sz w:val="21"/>
          <w:szCs w:val="21"/>
          <w:lang w:val="en-US"/>
        </w:rPr>
        <w:t>For questions number 3 and 4, please look at picture B.</w:t>
      </w: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3. What is true about this party?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has a monster theme.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It’s being held by a pool.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lacks decorations.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It’s ending very early.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(D)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4. What can we conclude about the woman?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She’s very underweight.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She’s getting homesick.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She’s quite disappointed. 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She’s being attentive.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II. Best Response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最佳回应句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28%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7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i/>
          <w:sz w:val="22"/>
          <w:szCs w:val="22"/>
        </w:rPr>
      </w:pPr>
      <w:r w:rsidRPr="00F00257">
        <w:rPr>
          <w:rFonts w:ascii="Arial" w:eastAsia="宋体" w:hAnsi="Arial" w:cs="Arial"/>
          <w:i/>
          <w:sz w:val="22"/>
          <w:szCs w:val="22"/>
          <w:lang w:eastAsia="zh-CN"/>
        </w:rPr>
        <w:t>Choose the best response to each question or statement.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lastRenderedPageBreak/>
        <w:t xml:space="preserve">(D)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5. Why does Peter have a guilty conscience? (11/25-27)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He’s the nicest guy I know.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He’ll try to gain some weight. 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He’s cooking a delicious meal. 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did something very wrong.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6. Since she recovered, Amy has had much more optimism about the future. (11/28)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Aren’t you phoning her?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Isn’t she able to come?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That’s good to hear.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Correct her gently.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7. This certificate still needs to be signed. 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(11/29, 30)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Are there any close to the bank?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says highway number five.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When will it be installed?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I’ll do that right away.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8. What was the company’s revenue in 2012? (11/29, 30)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From June to October.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Twenty million dollars.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 a tall office building.</w:t>
      </w:r>
    </w:p>
    <w:p w:rsidR="000C2DCB" w:rsidRPr="00C556FD" w:rsidRDefault="000C2DCB" w:rsidP="000C2DCB">
      <w:pPr>
        <w:spacing w:line="220" w:lineRule="exact"/>
        <w:ind w:leftChars="257" w:left="870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Several new managers.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b/>
          <w:bCs/>
          <w:sz w:val="22"/>
          <w:szCs w:val="22"/>
        </w:rPr>
      </w:pPr>
      <w:r w:rsidRPr="00F00257">
        <w:rPr>
          <w:rFonts w:ascii="Arial" w:eastAsia="宋体" w:hAnsi="Arial" w:cs="Arial"/>
          <w:b/>
          <w:bCs/>
          <w:sz w:val="22"/>
          <w:szCs w:val="22"/>
          <w:lang w:eastAsia="zh-CN"/>
        </w:rPr>
        <w:t>III. Short Conversations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简短会话</w:t>
      </w:r>
      <w:r w:rsidRPr="00F00257">
        <w:rPr>
          <w:rFonts w:ascii="Arial" w:eastAsia="宋体" w:hAnsi="Arial" w:cs="Arial"/>
          <w:b/>
          <w:bCs/>
          <w:sz w:val="22"/>
          <w:szCs w:val="22"/>
          <w:lang w:eastAsia="zh-CN"/>
        </w:rPr>
        <w:t xml:space="preserve"> – 24%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8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Listen to the conversations. Then answer the questions.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9. (11/25-27)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Where did you get these chairs?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 bought them from my friend Patricia. She originally wanted sixty dollars for them.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That’s a lot.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 know. I refused to pay that much, and she eventually halved the price.</w:t>
      </w:r>
      <w:r w:rsidRPr="00C556F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Not bad.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Q: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did Patricia reduce the price to?</w:t>
      </w:r>
    </w:p>
    <w:p w:rsidR="000C2DCB" w:rsidRPr="00C556FD" w:rsidRDefault="000C2DCB" w:rsidP="000C2DCB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Fifty dollars.</w:t>
      </w:r>
    </w:p>
    <w:p w:rsidR="000C2DCB" w:rsidRPr="00C556FD" w:rsidRDefault="000C2DCB" w:rsidP="000C2DCB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Forty dollars.</w:t>
      </w:r>
    </w:p>
    <w:p w:rsidR="000C2DCB" w:rsidRPr="00C556FD" w:rsidRDefault="000C2DCB" w:rsidP="000C2DCB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Thirty dollars.</w:t>
      </w:r>
    </w:p>
    <w:p w:rsidR="000C2DCB" w:rsidRPr="00C556FD" w:rsidRDefault="000C2DCB" w:rsidP="000C2DCB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Twenty dollars.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10. (11/25-27)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Did you meet with the manager of the university bookstore?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Yes. I think I made a good impression.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That’s good. What kinds of questions did he ask?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Oh, the usual ones about my education and work experience.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Are there other applicants for the position?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W:</w:t>
      </w:r>
      <w:r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Yes. I’ll find out whether I got it next week.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Q: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is the woman probably telling the man about?</w:t>
      </w:r>
    </w:p>
    <w:p w:rsidR="000C2DCB" w:rsidRPr="00C556FD" w:rsidRDefault="000C2DCB" w:rsidP="000C2DCB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job interview.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A class schedule.</w:t>
      </w:r>
    </w:p>
    <w:p w:rsidR="000C2DCB" w:rsidRPr="00C556FD" w:rsidRDefault="000C2DCB" w:rsidP="000C2DCB">
      <w:pPr>
        <w:spacing w:line="220" w:lineRule="exact"/>
        <w:ind w:leftChars="145" w:left="601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college course.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A research report.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11. (11/29, 30)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W: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What are you watching on TV?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The royal wedding.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lastRenderedPageBreak/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Oh! Is that happening today?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Yes, right now. See? There’s the bride and groom.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Who’s the older lady in the white hat and blue dress?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Don’t you recognize her? She’s the head of the royal family!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W: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Oh, of course. I wonder what it’s like to be royalty.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M:</w:t>
      </w:r>
      <w:r w:rsidRPr="00C556FD"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I’m sure it has its advantages.</w:t>
      </w:r>
    </w:p>
    <w:p w:rsidR="000C2DCB" w:rsidRPr="00C556FD" w:rsidRDefault="000C2DCB" w:rsidP="000C2DCB">
      <w:pPr>
        <w:spacing w:line="220" w:lineRule="exact"/>
        <w:ind w:left="330" w:hangingChars="150" w:hanging="330"/>
        <w:rPr>
          <w:rFonts w:ascii="Arial" w:eastAsia="PMingLiU" w:hAnsi="Arial" w:cs="Arial"/>
          <w:sz w:val="22"/>
          <w:szCs w:val="22"/>
          <w:lang w:val="en-US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Q: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is probably true about the woman in the blue dress?</w:t>
      </w:r>
    </w:p>
    <w:p w:rsidR="000C2DCB" w:rsidRPr="00C556FD" w:rsidRDefault="000C2DCB" w:rsidP="000C2DCB">
      <w:pPr>
        <w:spacing w:line="220" w:lineRule="exact"/>
        <w:ind w:leftChars="135" w:left="577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She’s a singer.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She’s a landlady. </w:t>
      </w:r>
    </w:p>
    <w:p w:rsidR="000C2DCB" w:rsidRPr="00C556FD" w:rsidRDefault="000C2DCB" w:rsidP="000C2DCB">
      <w:pPr>
        <w:spacing w:line="220" w:lineRule="exact"/>
        <w:ind w:leftChars="135" w:left="577" w:hangingChars="115" w:hanging="253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ab/>
        <w:t>She’s a queen.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She’s a composer. 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rPr>
          <w:rFonts w:ascii="Arial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IV. Short Talk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短文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24%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12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Listen to the talk. Then choose the best answer to each question.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</w:rPr>
      </w:pP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A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proverb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says that one man’s trash is another man’s treasure. And believe me, it’s true. Several years ago, I had some old comic books that I no longer wanted. My friend offered to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swap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his pocket knife for them. I loved the knife, so in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haste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, I accepted his offer. A week later, he told me that he had sold the comic books to a collector for $10,000. That experience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discouraged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me at first. Later, however, I came to view it as a </w:t>
      </w:r>
      <w:r w:rsidRPr="00F00257">
        <w:rPr>
          <w:rFonts w:ascii="Arial" w:eastAsia="宋体" w:hAnsi="Arial" w:cs="Arial"/>
          <w:b/>
          <w:i/>
          <w:sz w:val="22"/>
          <w:szCs w:val="22"/>
          <w:lang w:eastAsia="zh-CN"/>
        </w:rPr>
        <w:t>blessing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, for it taught me to value the things that I own and not part with them lightly.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(D) </w:t>
      </w:r>
      <w:r>
        <w:rPr>
          <w:rFonts w:ascii="Arial" w:eastAsia="PMingLiU" w:hAnsi="Arial" w:cs="Arial"/>
          <w:sz w:val="22"/>
          <w:szCs w:val="22"/>
          <w:lang w:val="en-US"/>
        </w:rPr>
        <w:t>12.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did the speaker learn from this friend?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 value of the comics had decreased.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There was going to be a sale on comics.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None of the comics had ever been read.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 comics were worth a lot of money.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13.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does the speaker imply about this experience?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feels anxious about it.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learned a lesson from it.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He experienced it many times. 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10" w:left="1008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He forgot about it until recently.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3C3C83" w:rsidRDefault="000C2DCB" w:rsidP="000C2DCB">
      <w:pPr>
        <w:spacing w:line="220" w:lineRule="exact"/>
        <w:rPr>
          <w:rFonts w:ascii="Arial" w:eastAsia="PMingLiU" w:hAnsi="Arial" w:cs="Arial"/>
          <w:b/>
          <w:lang w:eastAsia="zh-TW"/>
        </w:rPr>
      </w:pPr>
      <w:r w:rsidRPr="00F00257">
        <w:rPr>
          <w:rFonts w:ascii="Arial" w:eastAsia="宋体" w:hAnsi="Arial" w:cs="Arial"/>
          <w:b/>
          <w:lang w:eastAsia="zh-CN"/>
        </w:rPr>
        <w:t>Reading Section</w:t>
      </w:r>
    </w:p>
    <w:p w:rsidR="000C2DCB" w:rsidRPr="00C556FD" w:rsidRDefault="000C2DCB" w:rsidP="000C2DCB">
      <w:pPr>
        <w:spacing w:line="220" w:lineRule="exact"/>
        <w:rPr>
          <w:rFonts w:ascii="Arial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I. Vocabulary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词汇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36%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4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hAnsi="Arial" w:cs="Arial"/>
          <w:i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sz w:val="22"/>
          <w:szCs w:val="22"/>
          <w:lang w:eastAsia="zh-CN"/>
        </w:rPr>
        <w:t>Choose the word or phrase that best completes the sentence.</w:t>
      </w:r>
    </w:p>
    <w:p w:rsidR="000C2DCB" w:rsidRPr="00C556FD" w:rsidRDefault="000C2DCB" w:rsidP="000C2DCB">
      <w:pPr>
        <w:spacing w:line="18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 mayor’s actions were widely criticized, yet he insisted that his conscience was __________. (11/25-27)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clear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brave</w:t>
      </w:r>
    </w:p>
    <w:p w:rsidR="000C2DCB" w:rsidRDefault="000C2DCB" w:rsidP="000C2DCB">
      <w:pPr>
        <w:spacing w:line="220" w:lineRule="exact"/>
        <w:ind w:firstLine="618"/>
        <w:rPr>
          <w:rFonts w:ascii="Arial" w:eastAsia="PMingLiU" w:hAnsi="Arial" w:cs="Arial" w:hint="eastAsia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fluent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D. 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>s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carce</w:t>
      </w: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2.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Does the label on the __________ indicate how it should be cleaned? (11/25-27)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inquiry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diploma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fortune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scarf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3.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According to this book, the __________ “sea change” and “salad days” were both coined by William Shakespeare. (11/25-27)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developments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sympathies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expressions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obstacles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4.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We tried to comfort Lisa, but nothing could __________ her grief. (11/25-27)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stroke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gesture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relieve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attempt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(D)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5.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According to this announcement, the theme of the __________ will be “Our Digital Future.” (11/25-27)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participle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generosity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advantage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convention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6.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 kindness of the simple mountain folk made a __________ impression on me. (11/25-27)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missing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lasting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demanding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traveling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7.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were conditions in the countryside like during the czar’s __________?(11/29, 30)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rule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fault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theme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custom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8.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takes most students two years to __________ a certificate in adult education at that school. (11/29, 30)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earn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pass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alert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urge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667" w:hangingChars="280" w:hanging="667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9.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Why are so many people __________ with British royalty these days? (11/29, 30)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participated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enforced</w:t>
      </w:r>
    </w:p>
    <w:p w:rsidR="000C2DCB" w:rsidRPr="00C556FD" w:rsidRDefault="000C2DCB" w:rsidP="000C2DCB">
      <w:pPr>
        <w:spacing w:line="220" w:lineRule="exact"/>
        <w:ind w:firstLine="618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 varied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fascinated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hAnsi="Arial" w:cs="Arial"/>
          <w:b/>
          <w:sz w:val="22"/>
          <w:szCs w:val="22"/>
        </w:rPr>
      </w:pP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II. Cloze Test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综合测验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– 30% 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每题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>5</w:t>
      </w:r>
      <w:r w:rsidRPr="00F00257">
        <w:rPr>
          <w:rFonts w:ascii="Arial" w:eastAsia="宋体" w:hAnsi="Arial" w:cs="Arial" w:hint="eastAsia"/>
          <w:b/>
          <w:sz w:val="22"/>
          <w:szCs w:val="22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hAnsi="Arial" w:cs="Arial"/>
          <w:i/>
          <w:iCs/>
          <w:sz w:val="22"/>
          <w:szCs w:val="22"/>
        </w:rPr>
      </w:pPr>
      <w:r w:rsidRPr="00F00257">
        <w:rPr>
          <w:rFonts w:ascii="Arial" w:eastAsia="宋体" w:hAnsi="Arial" w:cs="Arial"/>
          <w:i/>
          <w:iCs/>
          <w:sz w:val="22"/>
          <w:szCs w:val="22"/>
          <w:lang w:eastAsia="zh-CN"/>
        </w:rPr>
        <w:t>Read the passage and fill in each blank with the correct word or phrase.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There is plenty of bad news these days. So it’s sometimes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easy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(10)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discouraged. Yet according to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experts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, it’s much healthier to maintain a positive attitude.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But how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can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you do it? Stop and think of all the things you are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thankful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for. You may be surprised by how many things you can think of. Being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(11)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of your many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blessings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makes it easier to have a thankful attitude. Why is that important, though?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The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(12)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 of being thankful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: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Grateful people are kinder and more likely to feel loved.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Thankful people have higher levels of 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(13)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__.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People who practice gratitude can increase their happiness by 25 percent!</w:t>
      </w:r>
      <w:r w:rsidRPr="00C556FD">
        <w:rPr>
          <w:rFonts w:ascii="Arial" w:eastAsia="PMingLiU" w:hAnsi="Arial" w:cs="Arial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Grateful people have lower levels of depression and stress.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People who are grateful place a low 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(14)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 on material goods. Therefore they don’t waste their time and energy desiring what others have.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Thankful people __</w:t>
      </w:r>
      <w:r w:rsidRPr="00F00257">
        <w:rPr>
          <w:rFonts w:ascii="Arial" w:eastAsia="宋体" w:hAnsi="Arial" w:cs="Arial"/>
          <w:sz w:val="22"/>
          <w:szCs w:val="22"/>
          <w:u w:val="single"/>
          <w:lang w:eastAsia="zh-CN"/>
        </w:rPr>
        <w:t>(15)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__ greater satisfaction in life and more hope for the future.</w:t>
      </w:r>
      <w:r w:rsidRPr="00C556FD">
        <w:rPr>
          <w:rFonts w:ascii="Arial" w:eastAsia="PMingLiU" w:hAnsi="Arial" w:cs="Arial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Best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 of all, a thankful attitude inspires others to feel tha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nkful, too.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(B)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10.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feels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to feel</w:t>
      </w: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be felt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feeling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(C)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11.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private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dynamic</w:t>
      </w: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aware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mutual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(C)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12.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services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manners</w:t>
      </w: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benefits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legends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13.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optimism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settlement</w:t>
      </w: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regulation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frequency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14.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dislike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value</w:t>
      </w: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item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major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15.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A. express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 headline</w:t>
      </w:r>
    </w:p>
    <w:p w:rsidR="000C2DCB" w:rsidRPr="00C556FD" w:rsidRDefault="000C2DCB" w:rsidP="000C2DCB">
      <w:pPr>
        <w:tabs>
          <w:tab w:val="left" w:pos="720"/>
        </w:tabs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C. pardon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 defend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 w:eastAsia="zh-TW"/>
        </w:rPr>
      </w:pPr>
    </w:p>
    <w:p w:rsidR="000C2DCB" w:rsidRPr="007675B4" w:rsidRDefault="000C2DCB" w:rsidP="000C2DCB">
      <w:pPr>
        <w:spacing w:line="220" w:lineRule="exact"/>
        <w:rPr>
          <w:rFonts w:ascii="Arial" w:hAnsi="Arial" w:cs="Arial"/>
          <w:b/>
          <w:sz w:val="21"/>
          <w:szCs w:val="21"/>
        </w:rPr>
      </w:pPr>
      <w:r w:rsidRPr="00F00257">
        <w:rPr>
          <w:rFonts w:ascii="Arial" w:eastAsia="宋体" w:hAnsi="Arial" w:cs="Arial"/>
          <w:b/>
          <w:sz w:val="21"/>
          <w:szCs w:val="21"/>
          <w:lang w:eastAsia="zh-CN"/>
        </w:rPr>
        <w:t>III. Reading Comprehension</w:t>
      </w:r>
      <w:r w:rsidRPr="00F00257">
        <w:rPr>
          <w:rFonts w:ascii="MingLiU" w:eastAsia="宋体" w:hAnsi="MingLiU" w:cs="MingLiU" w:hint="eastAsia"/>
          <w:b/>
          <w:sz w:val="21"/>
          <w:szCs w:val="21"/>
          <w:lang w:eastAsia="zh-CN"/>
        </w:rPr>
        <w:t>阅</w:t>
      </w:r>
      <w:r w:rsidRPr="00F00257">
        <w:rPr>
          <w:rFonts w:ascii="MS Mincho" w:eastAsia="宋体" w:hAnsi="MS Mincho" w:cs="MS Mincho" w:hint="eastAsia"/>
          <w:b/>
          <w:sz w:val="21"/>
          <w:szCs w:val="21"/>
          <w:lang w:eastAsia="zh-CN"/>
        </w:rPr>
        <w:t>读理解</w:t>
      </w:r>
      <w:r w:rsidRPr="00F00257">
        <w:rPr>
          <w:rFonts w:ascii="Arial" w:eastAsia="宋体" w:hAnsi="Arial" w:cs="Arial"/>
          <w:b/>
          <w:sz w:val="21"/>
          <w:szCs w:val="21"/>
          <w:lang w:eastAsia="zh-CN"/>
        </w:rPr>
        <w:t>–25%</w:t>
      </w:r>
      <w:r w:rsidRPr="00F00257">
        <w:rPr>
          <w:rFonts w:ascii="Arial" w:eastAsia="宋体" w:hAnsi="Arial" w:cs="Arial" w:hint="eastAsia"/>
          <w:b/>
          <w:sz w:val="21"/>
          <w:szCs w:val="21"/>
          <w:lang w:eastAsia="zh-CN"/>
        </w:rPr>
        <w:t>每题</w:t>
      </w:r>
      <w:r w:rsidRPr="00F00257">
        <w:rPr>
          <w:rFonts w:ascii="Arial" w:eastAsia="宋体" w:hAnsi="Arial" w:cs="Arial"/>
          <w:b/>
          <w:sz w:val="21"/>
          <w:szCs w:val="21"/>
          <w:lang w:eastAsia="zh-CN"/>
        </w:rPr>
        <w:t>5</w:t>
      </w:r>
      <w:r w:rsidRPr="00F00257">
        <w:rPr>
          <w:rFonts w:ascii="Arial" w:eastAsia="宋体" w:hAnsi="Arial" w:cs="Arial" w:hint="eastAsia"/>
          <w:b/>
          <w:sz w:val="21"/>
          <w:szCs w:val="21"/>
          <w:lang w:eastAsia="zh-CN"/>
        </w:rPr>
        <w:t>分</w:t>
      </w:r>
    </w:p>
    <w:p w:rsidR="000C2DCB" w:rsidRPr="00C556FD" w:rsidRDefault="000C2DCB" w:rsidP="000C2DCB">
      <w:pPr>
        <w:spacing w:line="220" w:lineRule="exact"/>
        <w:rPr>
          <w:rFonts w:ascii="Arial" w:hAnsi="Arial" w:cs="Arial"/>
          <w:sz w:val="22"/>
          <w:szCs w:val="22"/>
          <w:lang w:eastAsia="zh-TW"/>
        </w:rPr>
      </w:pPr>
      <w:r w:rsidRPr="00F00257">
        <w:rPr>
          <w:rFonts w:ascii="Arial" w:eastAsia="宋体" w:hAnsi="Arial" w:cs="Arial"/>
          <w:i/>
          <w:sz w:val="22"/>
          <w:szCs w:val="22"/>
          <w:lang w:eastAsia="zh-CN"/>
        </w:rPr>
        <w:t>Read the paragraph. Then answer the questions.</w:t>
      </w:r>
    </w:p>
    <w:p w:rsidR="000C2DCB" w:rsidRPr="00C556FD" w:rsidRDefault="000C2DCB" w:rsidP="000C2DCB">
      <w:pPr>
        <w:spacing w:line="18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Throughout human history, people have employed a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variety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of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materials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as currency.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>Metal:</w:t>
      </w:r>
      <w:r w:rsidRPr="00C556FD">
        <w:rPr>
          <w:rFonts w:ascii="Arial" w:eastAsia="PMingLiU" w:hAnsi="Arial" w:cs="Arial"/>
          <w:kern w:val="0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Many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ancient civilizations used precious metals like gold and silver as money. At first they me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asured the metals by weight, but then they began c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reating coins. The earliest known coins, which were unearthed in modern-day Turkey, date back to the 7th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century B.C.</w:t>
      </w:r>
      <w:r w:rsidRPr="00C556FD">
        <w:rPr>
          <w:rFonts w:ascii="Arial" w:eastAsia="PMingLiU" w:hAnsi="Arial" w:cs="Arial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sz w:val="22"/>
          <w:szCs w:val="22"/>
          <w:lang w:eastAsia="zh-CN"/>
        </w:rPr>
        <w:t>Paper: During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China’s Tang dynasty, the government started issuing certificates called “flying money” that could be exchanged for cash. The first official paper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money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was printed around 200 years later during the Song dynasty.</w:t>
      </w:r>
      <w:r w:rsidRPr="00C556FD">
        <w:rPr>
          <w:rFonts w:ascii="Arial" w:eastAsia="PMingLiU" w:hAnsi="Arial" w:cs="Arial"/>
          <w:kern w:val="0"/>
          <w:sz w:val="22"/>
          <w:szCs w:val="22"/>
        </w:rPr>
        <w:t xml:space="preserve"> 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Shells: As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early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at the 16th century B.C., cowrie shells were used by people in China as currency. Cowrie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shells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were still used in Africa in the 20th century,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making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them the world’s longest and most widely used currency.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In North America, beads made from the shells of sea snails and salt-water clams were also an important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currency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for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several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centuries. Called wampum, the beads were strung together to make necklaces, bracelets and belts. When Europeans settled in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North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America in the 16th century, Native Americans were already using wampum, so the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newcomers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followed suit. The Europeans accepted strings of wampum in payment for metal products like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knives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and, in turn, used the wampum to pay for items the Indians sold. Wampum continued in use until the 18th century, when it was gradually replaced by silver.</w:t>
      </w:r>
    </w:p>
    <w:p w:rsidR="000C2DCB" w:rsidRPr="00C556FD" w:rsidRDefault="000C2DCB" w:rsidP="000C2DCB">
      <w:pPr>
        <w:spacing w:line="220" w:lineRule="exact"/>
        <w:ind w:firstLineChars="200" w:firstLine="440"/>
        <w:jc w:val="both"/>
        <w:rPr>
          <w:rFonts w:ascii="Arial" w:eastAsia="PMingLiU" w:hAnsi="Arial" w:cs="Arial"/>
          <w:kern w:val="0"/>
          <w:sz w:val="22"/>
          <w:szCs w:val="22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Fur: 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In 17th-century Russia, hunters and trappers flooded into Siberia in search of fur, which they hoped would earn them great wealth. Some say fur accounted for over 10 percent of Russia’s 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revenue</w:t>
      </w:r>
      <w:r w:rsidRPr="00F00257">
        <w:rPr>
          <w:rFonts w:ascii="Arial" w:eastAsia="宋体" w:hAnsi="Arial" w:cs="Arial"/>
          <w:kern w:val="0"/>
          <w:sz w:val="22"/>
          <w:szCs w:val="22"/>
          <w:lang w:eastAsia="zh-CN"/>
        </w:rPr>
        <w:t xml:space="preserve"> at this time. To take advantage of this trend, Russia’s czars set a tax that could only be paid in fur.</w:t>
      </w:r>
    </w:p>
    <w:p w:rsidR="000C2DCB" w:rsidRPr="00C556FD" w:rsidRDefault="000C2DCB" w:rsidP="000C2DCB">
      <w:pPr>
        <w:spacing w:line="16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16.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Which of the following is the best title for this article?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 The Risks Associated With Major Currencies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 Look At Currencies Through The Ages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The Origins of the World’s oldest Currency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 Currencies That Have Survived Economic Crises</w:t>
      </w:r>
    </w:p>
    <w:p w:rsidR="000C2DCB" w:rsidRPr="00C556FD" w:rsidRDefault="000C2DCB" w:rsidP="000C2DCB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(D)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17.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According to this article, in which place were animal skins accepted as payment?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Turkey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China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North America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Russia</w:t>
      </w:r>
    </w:p>
    <w:p w:rsidR="000C2DCB" w:rsidRPr="00C556FD" w:rsidRDefault="000C2DCB" w:rsidP="000C2DCB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18.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did the Native Americans do in the 1500s?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Introduce their currency to immigrants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Reduce the value of a traditional currency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Keep their currency well hidden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Experiment with a variety of currencies</w:t>
      </w:r>
    </w:p>
    <w:p w:rsidR="000C2DCB" w:rsidRPr="00C556FD" w:rsidRDefault="000C2DCB" w:rsidP="000C2DCB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(A)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19.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What does the article point out about wampum?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was fashioned into jewelry.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may become popular again.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It can be hard to manufacture.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5" w:left="1007" w:hangingChars="125" w:hanging="275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It’s less portable than metals. </w:t>
      </w:r>
    </w:p>
    <w:p w:rsidR="000C2DCB" w:rsidRPr="00C556FD" w:rsidRDefault="000C2DCB" w:rsidP="000C2DCB">
      <w:pPr>
        <w:spacing w:line="1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ind w:left="786" w:hangingChars="330" w:hanging="786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>(B)</w:t>
      </w:r>
      <w:r>
        <w:rPr>
          <w:rFonts w:ascii="Arial" w:eastAsia="PMingLiU" w:hAnsi="Arial" w:cs="Arial"/>
          <w:sz w:val="22"/>
          <w:szCs w:val="22"/>
          <w:lang w:val="en-US"/>
        </w:rPr>
        <w:t xml:space="preserve"> 20.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In which place did people first use bills in place of other materials for money? 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A.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Turkey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B.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China</w:t>
      </w:r>
    </w:p>
    <w:p w:rsidR="000C2DCB" w:rsidRPr="00C556FD" w:rsidRDefault="000C2DCB" w:rsidP="000C2DCB">
      <w:pPr>
        <w:tabs>
          <w:tab w:val="left" w:pos="709"/>
        </w:tabs>
        <w:spacing w:line="220" w:lineRule="exact"/>
        <w:ind w:leftChars="300" w:left="984" w:hangingChars="120" w:hanging="264"/>
        <w:rPr>
          <w:rFonts w:ascii="Arial" w:eastAsia="PMingLiU" w:hAnsi="Arial" w:cs="Arial"/>
          <w:sz w:val="22"/>
          <w:szCs w:val="22"/>
          <w:lang w:val="en-US"/>
        </w:rPr>
      </w:pPr>
      <w:r w:rsidRPr="00C556FD">
        <w:rPr>
          <w:rFonts w:ascii="Arial" w:eastAsia="PMingLiU" w:hAnsi="Arial" w:cs="Arial"/>
          <w:sz w:val="22"/>
          <w:szCs w:val="22"/>
          <w:lang w:val="en-US"/>
        </w:rPr>
        <w:t>C.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North America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>D.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 xml:space="preserve"> 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Russia</w:t>
      </w:r>
    </w:p>
    <w:p w:rsidR="000C2DCB" w:rsidRPr="00C556FD" w:rsidRDefault="000C2DCB" w:rsidP="000C2DCB">
      <w:pPr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spacing w:line="220" w:lineRule="exact"/>
        <w:rPr>
          <w:rFonts w:ascii="Arial" w:hAnsi="Arial" w:cs="Arial"/>
          <w:b/>
          <w:bCs/>
          <w:sz w:val="22"/>
          <w:szCs w:val="22"/>
          <w:lang w:val="fr-FR" w:eastAsia="zh-TW"/>
        </w:rPr>
      </w:pPr>
      <w:r w:rsidRPr="00C556FD">
        <w:rPr>
          <w:rFonts w:ascii="Arial" w:hAnsi="Arial" w:cs="Arial"/>
          <w:b/>
          <w:bCs/>
          <w:sz w:val="22"/>
          <w:szCs w:val="22"/>
          <w:lang w:val="fr-FR"/>
        </w:rPr>
        <w:t>IV. Translation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val="fr-FR" w:eastAsia="zh-CN"/>
        </w:rPr>
        <w:t>中译英</w:t>
      </w: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 xml:space="preserve"> </w:t>
      </w:r>
      <w:r w:rsidRPr="00C556FD">
        <w:rPr>
          <w:rFonts w:ascii="Arial" w:hAnsi="Arial" w:cs="Arial"/>
          <w:b/>
          <w:bCs/>
          <w:sz w:val="22"/>
          <w:szCs w:val="22"/>
          <w:lang w:val="fr-FR"/>
        </w:rPr>
        <w:t xml:space="preserve">– </w:t>
      </w:r>
      <w:r>
        <w:rPr>
          <w:rFonts w:ascii="Arial" w:eastAsia="PMingLiU" w:hAnsi="Arial" w:cs="Arial" w:hint="eastAsia"/>
          <w:b/>
          <w:bCs/>
          <w:sz w:val="22"/>
          <w:szCs w:val="22"/>
          <w:lang w:val="fr-FR" w:eastAsia="zh-TW"/>
        </w:rPr>
        <w:t>9</w:t>
      </w:r>
      <w:r w:rsidRPr="00C556FD">
        <w:rPr>
          <w:rFonts w:ascii="Arial" w:hAnsi="Arial" w:cs="Arial"/>
          <w:b/>
          <w:bCs/>
          <w:sz w:val="22"/>
          <w:szCs w:val="22"/>
          <w:lang w:val="fr-FR"/>
        </w:rPr>
        <w:t>% (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每格</w:t>
      </w:r>
      <w:r w:rsidRPr="00C556FD">
        <w:rPr>
          <w:rFonts w:ascii="Arial" w:hAnsi="Arial" w:cs="Arial"/>
          <w:b/>
          <w:bCs/>
          <w:sz w:val="22"/>
          <w:szCs w:val="22"/>
          <w:lang w:val="fr-FR" w:eastAsia="zh-TW"/>
        </w:rPr>
        <w:t>1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分</w:t>
      </w:r>
      <w:r w:rsidRPr="00C556FD">
        <w:rPr>
          <w:rFonts w:ascii="Arial" w:hAnsi="Arial" w:cs="Arial"/>
          <w:b/>
          <w:bCs/>
          <w:sz w:val="22"/>
          <w:szCs w:val="22"/>
          <w:lang w:val="fr-FR"/>
        </w:rPr>
        <w:t>)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>
        <w:rPr>
          <w:rFonts w:ascii="Arial" w:eastAsia="PMingLiU" w:hAnsi="Arial" w:cs="Arial"/>
          <w:sz w:val="22"/>
          <w:szCs w:val="22"/>
          <w:lang w:val="en-US" w:eastAsia="zh-TW"/>
        </w:rPr>
        <w:t>21.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在她极仓促之下，</w:t>
      </w:r>
      <w:r>
        <w:rPr>
          <w:rFonts w:ascii="Arial" w:eastAsia="PMingLiU" w:hAnsi="Arial" w:hint="eastAsia"/>
          <w:sz w:val="22"/>
          <w:lang w:val="en-US" w:eastAsia="zh-TW"/>
        </w:rPr>
        <w:t>Mary</w:t>
      </w:r>
      <w:r w:rsidRPr="00F00257">
        <w:rPr>
          <w:rFonts w:ascii="Arial" w:eastAsia="宋体" w:hAnsi="Arial" w:hint="eastAsia"/>
          <w:sz w:val="22"/>
          <w:lang w:val="en-US" w:eastAsia="zh-CN"/>
        </w:rPr>
        <w:t>忘记离家之前关闭冷气</w:t>
      </w:r>
      <w:r>
        <w:rPr>
          <w:rFonts w:ascii="Arial" w:eastAsia="PMingLiU" w:hAnsi="Arial" w:hint="eastAsia"/>
          <w:sz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机。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(11/25-27)</w:t>
      </w:r>
    </w:p>
    <w:p w:rsidR="000C2DCB" w:rsidRPr="00C556FD" w:rsidRDefault="000C2DCB" w:rsidP="000C2DCB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</w:rPr>
      </w:pPr>
      <w:r w:rsidRPr="009D29FE">
        <w:rPr>
          <w:rFonts w:ascii="Arial" w:eastAsia="PMingLiU" w:hAnsi="Arial" w:cs="Arial"/>
          <w:b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In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her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great</w:t>
      </w:r>
      <w:r w:rsidRPr="00F00257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haste</w:t>
      </w:r>
      <w:r w:rsidRPr="00F00257">
        <w:rPr>
          <w:rFonts w:ascii="Arial" w:eastAsia="宋体" w:hAnsi="Arial" w:cs="Arial"/>
          <w:sz w:val="22"/>
          <w:szCs w:val="22"/>
          <w:lang w:eastAsia="zh-CN"/>
        </w:rPr>
        <w:t xml:space="preserve">, Mary forgot to turn off the air </w:t>
      </w:r>
      <w:r>
        <w:rPr>
          <w:rFonts w:ascii="Arial" w:eastAsia="PMingLiU" w:hAnsi="Arial" w:cs="Arial"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sz w:val="22"/>
          <w:szCs w:val="22"/>
          <w:lang w:eastAsia="zh-CN"/>
        </w:rPr>
        <w:t>conditioner before leaving home.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/>
          <w:sz w:val="22"/>
          <w:szCs w:val="22"/>
          <w:lang w:val="en-US"/>
        </w:rPr>
      </w:pPr>
    </w:p>
    <w:p w:rsidR="000C2DCB" w:rsidRPr="00C556FD" w:rsidRDefault="000C2DCB" w:rsidP="000C2DCB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>
        <w:rPr>
          <w:rFonts w:ascii="Arial" w:eastAsia="PMingLiU" w:hAnsi="Arial" w:cs="Arial"/>
          <w:sz w:val="22"/>
          <w:szCs w:val="22"/>
          <w:lang w:val="en-US" w:eastAsia="zh-TW"/>
        </w:rPr>
        <w:t>22.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>
        <w:rPr>
          <w:rFonts w:ascii="Arial" w:eastAsia="PMingLiU" w:hAnsi="Arial" w:hint="eastAsia"/>
          <w:sz w:val="22"/>
          <w:lang w:val="en-US" w:eastAsia="zh-TW"/>
        </w:rPr>
        <w:t>Andy</w:t>
      </w:r>
      <w:r w:rsidRPr="00F00257">
        <w:rPr>
          <w:rFonts w:ascii="Arial" w:eastAsia="宋体" w:hAnsi="Arial" w:hint="eastAsia"/>
          <w:sz w:val="22"/>
          <w:lang w:val="en-US" w:eastAsia="zh-CN"/>
        </w:rPr>
        <w:t>相信乐观是有感染力的，所以他试着成为一</w:t>
      </w:r>
      <w:r>
        <w:rPr>
          <w:rFonts w:ascii="Arial" w:eastAsia="PMingLiU" w:hAnsi="Arial" w:hint="eastAsia"/>
          <w:sz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个快乐，积极的人。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>(11/28)</w:t>
      </w:r>
    </w:p>
    <w:p w:rsidR="000C2DCB" w:rsidRPr="00C556FD" w:rsidRDefault="000C2DCB" w:rsidP="000C2DCB">
      <w:pPr>
        <w:tabs>
          <w:tab w:val="left" w:pos="322"/>
        </w:tabs>
        <w:spacing w:line="220" w:lineRule="exact"/>
        <w:rPr>
          <w:rFonts w:ascii="Arial" w:eastAsia="PMingLiU" w:hAnsi="Arial" w:cs="Arial"/>
          <w:sz w:val="22"/>
          <w:szCs w:val="22"/>
          <w:lang w:val="en-US"/>
        </w:rPr>
      </w:pP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Andy believes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that</w:t>
      </w: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optimism</w:t>
      </w: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is</w:t>
      </w:r>
      <w:r w:rsidRPr="00C556FD">
        <w:rPr>
          <w:rFonts w:ascii="Arial" w:eastAsia="PMingLiU" w:hAnsi="Arial" w:cs="Arial"/>
          <w:b/>
          <w:sz w:val="22"/>
          <w:szCs w:val="22"/>
          <w:lang w:val="en-US"/>
        </w:rPr>
        <w:t xml:space="preserve"> 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contagious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, so 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he tries to be a happy, </w:t>
      </w:r>
      <w:r w:rsidRPr="005F674F">
        <w:rPr>
          <w:rFonts w:ascii="Arial" w:eastAsia="PMingLiU" w:hAnsi="Arial" w:cs="Arial"/>
          <w:b/>
          <w:sz w:val="22"/>
          <w:szCs w:val="22"/>
          <w:u w:val="single"/>
          <w:lang w:val="en-US"/>
        </w:rPr>
        <w:t>positive</w:t>
      </w:r>
      <w:r w:rsidRPr="00C556FD">
        <w:rPr>
          <w:rFonts w:ascii="Arial" w:eastAsia="PMingLiU" w:hAnsi="Arial" w:cs="Arial"/>
          <w:sz w:val="22"/>
          <w:szCs w:val="22"/>
          <w:lang w:val="en-US"/>
        </w:rPr>
        <w:t xml:space="preserve"> person. </w:t>
      </w:r>
    </w:p>
    <w:p w:rsidR="000C2DCB" w:rsidRDefault="000C2DCB" w:rsidP="000C2DCB">
      <w:pPr>
        <w:spacing w:line="22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</w:p>
    <w:p w:rsidR="000C2DCB" w:rsidRPr="00B10D93" w:rsidRDefault="000C2DCB" w:rsidP="000C2DCB">
      <w:pPr>
        <w:spacing w:line="220" w:lineRule="exact"/>
        <w:rPr>
          <w:rFonts w:ascii="Arial" w:eastAsia="PMingLiU" w:hAnsi="Arial" w:cs="Arial" w:hint="eastAsia"/>
          <w:b/>
          <w:bCs/>
          <w:sz w:val="22"/>
          <w:szCs w:val="22"/>
          <w:lang w:val="fr-FR" w:eastAsia="zh-TW"/>
        </w:rPr>
      </w:pPr>
      <w:r w:rsidRPr="00F92DA2">
        <w:rPr>
          <w:rFonts w:ascii="Arial" w:hAnsi="Arial" w:cs="Arial"/>
          <w:b/>
          <w:bCs/>
          <w:sz w:val="22"/>
          <w:szCs w:val="22"/>
          <w:lang w:val="fr-FR" w:eastAsia="zh-TW"/>
        </w:rPr>
        <w:t xml:space="preserve">V. Bonus </w:t>
      </w:r>
      <w:r w:rsidRPr="00F00257">
        <w:rPr>
          <w:rFonts w:ascii="Arial" w:eastAsia="宋体" w:hAnsi="Arial" w:cs="Arial" w:hint="eastAsia"/>
          <w:b/>
          <w:bCs/>
          <w:sz w:val="22"/>
          <w:szCs w:val="22"/>
          <w:lang w:val="fr-FR" w:eastAsia="zh-CN"/>
        </w:rPr>
        <w:t>加分题</w:t>
      </w:r>
      <w:r w:rsidRPr="00F92DA2">
        <w:rPr>
          <w:rFonts w:ascii="Arial" w:hAnsi="Arial" w:cs="Arial"/>
          <w:b/>
          <w:bCs/>
          <w:sz w:val="22"/>
          <w:szCs w:val="22"/>
          <w:lang w:val="fr-FR" w:eastAsia="zh-TW"/>
        </w:rPr>
        <w:t xml:space="preserve"> – 10%</w:t>
      </w:r>
    </w:p>
    <w:p w:rsidR="000C2DCB" w:rsidRPr="00C556FD" w:rsidRDefault="000C2DCB" w:rsidP="000C2DCB">
      <w:pPr>
        <w:spacing w:line="14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</w:p>
    <w:p w:rsidR="000C2DCB" w:rsidRPr="007B625E" w:rsidRDefault="000C2DCB" w:rsidP="000C2DCB">
      <w:pPr>
        <w:tabs>
          <w:tab w:val="left" w:pos="322"/>
        </w:tabs>
        <w:spacing w:line="220" w:lineRule="exact"/>
        <w:rPr>
          <w:rFonts w:ascii="Arial" w:eastAsia="PMingLiU" w:hAnsi="Arial" w:cs="Arial" w:hint="eastAsia"/>
          <w:sz w:val="22"/>
          <w:szCs w:val="22"/>
          <w:lang w:val="en-US" w:eastAsia="zh-TW"/>
        </w:rPr>
      </w:pPr>
      <w:r>
        <w:rPr>
          <w:rFonts w:ascii="Arial" w:eastAsia="PMingLiU" w:hAnsi="Arial" w:cs="Arial"/>
          <w:sz w:val="22"/>
          <w:szCs w:val="22"/>
          <w:lang w:val="en-US" w:eastAsia="zh-TW"/>
        </w:rPr>
        <w:t>23.</w:t>
      </w:r>
      <w:r>
        <w:rPr>
          <w:rFonts w:ascii="Arial" w:eastAsia="PMingLiU" w:hAnsi="Arial" w:cs="Arial" w:hint="eastAsia"/>
          <w:sz w:val="22"/>
          <w:szCs w:val="22"/>
          <w:lang w:val="en-US" w:eastAsia="zh-TW"/>
        </w:rPr>
        <w:tab/>
      </w:r>
      <w:r w:rsidRPr="00F00257">
        <w:rPr>
          <w:rFonts w:ascii="Arial" w:eastAsia="宋体" w:hAnsi="Arial" w:hint="eastAsia"/>
          <w:sz w:val="22"/>
          <w:lang w:val="en-US" w:eastAsia="zh-CN"/>
        </w:rPr>
        <w:t>这袋的玛瑙贝你付了多少钱？</w:t>
      </w:r>
      <w:r w:rsidRPr="00C556FD">
        <w:rPr>
          <w:rFonts w:ascii="Arial" w:eastAsia="PMingLiU" w:hAnsi="Arial" w:cs="Arial"/>
          <w:sz w:val="22"/>
          <w:szCs w:val="22"/>
          <w:lang w:val="en-US" w:eastAsia="zh-TW"/>
        </w:rPr>
        <w:t>(11/29, 30)</w:t>
      </w:r>
    </w:p>
    <w:p w:rsidR="000C2DCB" w:rsidRPr="00C556FD" w:rsidRDefault="000C2DCB" w:rsidP="000C2DCB">
      <w:pPr>
        <w:tabs>
          <w:tab w:val="left" w:pos="322"/>
        </w:tabs>
        <w:spacing w:line="220" w:lineRule="exact"/>
        <w:rPr>
          <w:rFonts w:ascii="Arial" w:eastAsia="PMingLiU" w:hAnsi="Arial" w:cs="Arial"/>
          <w:b/>
          <w:sz w:val="22"/>
          <w:szCs w:val="22"/>
        </w:rPr>
      </w:pPr>
      <w:r w:rsidRPr="009D29FE">
        <w:rPr>
          <w:rFonts w:ascii="Arial" w:eastAsia="PMingLiU" w:hAnsi="Arial" w:cs="Arial"/>
          <w:b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 xml:space="preserve">How much money did you shell out for this </w:t>
      </w:r>
      <w:r w:rsidRPr="009D29FE">
        <w:rPr>
          <w:rFonts w:ascii="Arial" w:eastAsia="PMingLiU" w:hAnsi="Arial" w:cs="Arial"/>
          <w:b/>
          <w:sz w:val="22"/>
          <w:szCs w:val="22"/>
          <w:lang w:eastAsia="zh-CN"/>
        </w:rPr>
        <w:tab/>
      </w:r>
      <w:r w:rsidRPr="00F00257">
        <w:rPr>
          <w:rFonts w:ascii="Arial" w:eastAsia="宋体" w:hAnsi="Arial" w:cs="Arial"/>
          <w:b/>
          <w:sz w:val="22"/>
          <w:szCs w:val="22"/>
          <w:u w:val="single"/>
          <w:lang w:eastAsia="zh-CN"/>
        </w:rPr>
        <w:t>package of cowrie shells?</w:t>
      </w:r>
      <w:r w:rsidRPr="00C556FD">
        <w:rPr>
          <w:rFonts w:ascii="Arial" w:eastAsia="PMingLiU" w:hAnsi="Arial" w:cs="Arial"/>
          <w:b/>
          <w:sz w:val="22"/>
          <w:szCs w:val="22"/>
          <w:u w:val="single"/>
          <w:lang w:eastAsia="zh-TW"/>
        </w:rPr>
        <w:t xml:space="preserve">                 </w:t>
      </w:r>
      <w:r w:rsidRPr="00C556FD">
        <w:rPr>
          <w:rFonts w:ascii="Arial" w:eastAsia="PMingLiU" w:hAnsi="Arial" w:cs="Arial"/>
          <w:b/>
          <w:sz w:val="22"/>
          <w:szCs w:val="22"/>
        </w:rPr>
        <w:t xml:space="preserve"> </w:t>
      </w:r>
    </w:p>
    <w:p w:rsidR="000C2DCB" w:rsidRDefault="000C2DCB" w:rsidP="000C2DCB"/>
    <w:p w:rsidR="00884CFF" w:rsidRDefault="00884CFF">
      <w:bookmarkStart w:id="0" w:name="_GoBack"/>
      <w:bookmarkEnd w:id="0"/>
    </w:p>
    <w:sectPr w:rsidR="00884CFF" w:rsidSect="00EF2C5B">
      <w:headerReference w:type="default" r:id="rId7"/>
      <w:endnotePr>
        <w:numFmt w:val="decimal"/>
      </w:endnotePr>
      <w:pgSz w:w="11907" w:h="16840" w:code="9"/>
      <w:pgMar w:top="567" w:right="567" w:bottom="567" w:left="567" w:header="851" w:footer="851" w:gutter="0"/>
      <w:cols w:num="2" w:sep="1" w:space="480"/>
      <w:docGrid w:charSpace="-3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00000003" w:usb1="080E0000" w:usb2="00000016" w:usb3="00000000" w:csb0="00100001" w:csb1="00000000"/>
  </w:font>
  <w:font w:name="MingLiU">
    <w:altName w:val="細明體"/>
    <w:charset w:val="88"/>
    <w:family w:val="modern"/>
    <w:pitch w:val="fixed"/>
    <w:sig w:usb0="00000003" w:usb1="080E0000" w:usb2="00000016" w:usb3="00000000" w:csb0="001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F2C5B" w:rsidRDefault="000C2DCB" w:rsidP="00EF2C5B">
    <w:pPr>
      <w:jc w:val="center"/>
      <w:rPr>
        <w:rFonts w:ascii="Arial" w:hAnsi="Arial"/>
        <w:b/>
        <w:bCs/>
        <w:sz w:val="22"/>
        <w:szCs w:val="22"/>
        <w:lang w:eastAsia="zh-TW"/>
      </w:rPr>
    </w:pPr>
    <w:r>
      <w:rPr>
        <w:rFonts w:ascii="Arial" w:hAnsi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4" o:spid="_x0000_s1026" type="#_x0000_t75" alt="SC" style="position:absolute;left:0;text-align:left;margin-left:5.4pt;margin-top:3.8pt;width:117pt;height:31.05pt;z-index:251658240;visibility:visible">
          <v:imagedata r:id="rId1" o:title="SC"/>
          <v:textbox style="mso-rotate-with-shape:t"/>
          <w10:wrap type="square"/>
        </v:shape>
      </w:pict>
    </w:r>
    <w:r w:rsidRPr="00F00257">
      <w:rPr>
        <w:rFonts w:ascii="Arial" w:eastAsia="宋体" w:hAnsi="Arial"/>
        <w:b/>
        <w:bCs/>
        <w:sz w:val="22"/>
        <w:szCs w:val="22"/>
        <w:lang w:eastAsia="zh-CN"/>
      </w:rPr>
      <w:t>Intermediate Level</w:t>
    </w:r>
  </w:p>
  <w:p w:rsidR="00EF2C5B" w:rsidRDefault="000C2DCB" w:rsidP="00EF2C5B">
    <w:pPr>
      <w:jc w:val="center"/>
      <w:rPr>
        <w:rFonts w:ascii="Arial" w:hAnsi="Arial"/>
        <w:b/>
        <w:bCs/>
        <w:sz w:val="22"/>
        <w:szCs w:val="22"/>
        <w:lang w:eastAsia="zh-TW"/>
      </w:rPr>
    </w:pPr>
    <w:r>
      <w:rPr>
        <w:rFonts w:ascii="Arial" w:hAnsi="Arial"/>
        <w:b/>
        <w:noProof/>
        <w:szCs w:val="22"/>
        <w:lang w:eastAsia="zh-TW"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379.5pt;margin-top:.6pt;width:66pt;height:27pt;z-index:251658240" fillcolor="black">
          <v:shadow color="#868686"/>
          <v:textpath style="font-family:&quot;Arial&quot;;v-text-kern:t" trim="t" fitpath="t" string="Intermediate&#10;"/>
        </v:shape>
      </w:pict>
    </w:r>
    <w:r>
      <w:rPr>
        <w:rFonts w:ascii="Arial" w:hAnsi="Arial"/>
        <w:b/>
        <w:noProof/>
        <w:szCs w:val="22"/>
      </w:rPr>
      <w:pict>
        <v:shape id="_x0000_s1025" type="#_x0000_t136" style="position:absolute;left:0;text-align:left;margin-left:475.2pt;margin-top:.6pt;width:54pt;height:27pt;z-index:251658240" fillcolor="black">
          <v:shadow color="#868686"/>
          <v:textpath style="font-family:&quot;新細明體&quot;;v-text-reverse:t;v-text-kern:t" trim="t" fitpath="t" string="老師卷&#10;"/>
        </v:shape>
      </w:pict>
    </w:r>
    <w:r w:rsidRPr="00F00257">
      <w:rPr>
        <w:rFonts w:ascii="Arial" w:eastAsia="宋体" w:hAnsi="Arial"/>
        <w:b/>
        <w:bCs/>
        <w:sz w:val="22"/>
        <w:szCs w:val="22"/>
        <w:lang w:eastAsia="zh-CN"/>
      </w:rPr>
      <w:t>Studio Classroom</w:t>
    </w:r>
  </w:p>
  <w:p w:rsidR="00EF2C5B" w:rsidRPr="002169E4" w:rsidRDefault="000C2DCB" w:rsidP="00EF2C5B">
    <w:pPr>
      <w:jc w:val="center"/>
      <w:rPr>
        <w:rFonts w:ascii="Arial" w:eastAsia="PMingLiU" w:hAnsi="Arial" w:hint="eastAsia"/>
        <w:b/>
        <w:bCs/>
        <w:sz w:val="22"/>
        <w:szCs w:val="22"/>
        <w:lang w:eastAsia="zh-TW"/>
      </w:rPr>
    </w:pPr>
    <w:r w:rsidRPr="00F00257">
      <w:rPr>
        <w:rFonts w:ascii="Arial" w:eastAsia="宋体" w:hAnsi="Arial"/>
        <w:b/>
        <w:bCs/>
        <w:sz w:val="22"/>
        <w:szCs w:val="22"/>
        <w:lang w:eastAsia="zh-CN"/>
      </w:rPr>
      <w:t xml:space="preserve"> Weekly Test for November 2013</w:t>
    </w:r>
  </w:p>
  <w:p w:rsidR="00EF2C5B" w:rsidRPr="00EF7F81" w:rsidRDefault="000C2DCB" w:rsidP="00EF2C5B">
    <w:pPr>
      <w:jc w:val="center"/>
      <w:rPr>
        <w:rFonts w:ascii="Arial" w:eastAsia="PMingLiU" w:hAnsi="Arial" w:hint="eastAsia"/>
        <w:b/>
        <w:bCs/>
        <w:sz w:val="22"/>
        <w:szCs w:val="22"/>
        <w:lang w:eastAsia="zh-TW"/>
      </w:rPr>
    </w:pPr>
    <w:r w:rsidRPr="00F00257">
      <w:rPr>
        <w:rFonts w:ascii="Arial" w:eastAsia="宋体" w:hAnsi="Arial"/>
        <w:b/>
        <w:bCs/>
        <w:sz w:val="22"/>
        <w:szCs w:val="22"/>
        <w:lang w:eastAsia="zh-CN"/>
      </w:rPr>
      <w:t xml:space="preserve"> Week 4: November 25</w:t>
    </w:r>
    <w:r w:rsidRPr="00F00257">
      <w:rPr>
        <w:rFonts w:ascii="Arial" w:eastAsia="宋体" w:hAnsi="Arial"/>
        <w:b/>
        <w:bCs/>
        <w:sz w:val="22"/>
        <w:lang w:eastAsia="zh-CN"/>
      </w:rPr>
      <w:t>-30</w:t>
    </w:r>
  </w:p>
  <w:p w:rsidR="00EF2C5B" w:rsidRDefault="000C2DCB" w:rsidP="00EF2C5B">
    <w:pPr>
      <w:pStyle w:val="a3"/>
      <w:rPr>
        <w:rFonts w:hint="eastAsia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8"/>
    <o:shapelayout v:ext="edit">
      <o:idmap v:ext="edit" data="1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CB"/>
    <w:rsid w:val="000C2DCB"/>
    <w:rsid w:val="00301BCE"/>
    <w:rsid w:val="008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9AC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CB"/>
    <w:rPr>
      <w:rFonts w:ascii="Times New Roman" w:eastAsia="ヒラギノ角ゴ Pro W3" w:hAnsi="Times New Roman" w:cs="Times New Roman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DCB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页眉字符"/>
    <w:basedOn w:val="a0"/>
    <w:link w:val="a3"/>
    <w:uiPriority w:val="99"/>
    <w:rsid w:val="000C2DCB"/>
    <w:rPr>
      <w:rFonts w:ascii="Times New Roman" w:eastAsia="ヒラギノ角ゴ Pro W3" w:hAnsi="Times New Roman" w:cs="Times New Roman"/>
      <w:color w:val="000000"/>
      <w:sz w:val="2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CB"/>
    <w:rPr>
      <w:rFonts w:ascii="Times New Roman" w:eastAsia="ヒラギノ角ゴ Pro W3" w:hAnsi="Times New Roman" w:cs="Times New Roman"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DCB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页眉字符"/>
    <w:basedOn w:val="a0"/>
    <w:link w:val="a3"/>
    <w:uiPriority w:val="99"/>
    <w:rsid w:val="000C2DCB"/>
    <w:rPr>
      <w:rFonts w:ascii="Times New Roman" w:eastAsia="ヒラギノ角ゴ Pro W3" w:hAnsi="Times New Roman" w:cs="Times New Roman"/>
      <w:color w:val="000000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1532</Words>
  <Characters>8734</Characters>
  <Application>Microsoft Macintosh Word</Application>
  <DocSecurity>0</DocSecurity>
  <Lines>72</Lines>
  <Paragraphs>20</Paragraphs>
  <ScaleCrop>false</ScaleCrop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zhang</dc:creator>
  <cp:keywords/>
  <dc:description/>
  <cp:lastModifiedBy>alex zhang</cp:lastModifiedBy>
  <cp:revision>1</cp:revision>
  <dcterms:created xsi:type="dcterms:W3CDTF">2013-11-25T00:12:00Z</dcterms:created>
  <dcterms:modified xsi:type="dcterms:W3CDTF">2013-11-25T00:13:00Z</dcterms:modified>
</cp:coreProperties>
</file>